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747" w:rsidRDefault="00F83688" w:rsidP="00F83688">
      <w:pPr>
        <w:rPr>
          <w:rFonts w:ascii="Arial" w:hAnsi="Arial" w:cs="Arial" w:hint="eastAsia"/>
          <w:color w:val="0072CF"/>
          <w:sz w:val="30"/>
          <w:szCs w:val="30"/>
        </w:rPr>
      </w:pPr>
      <w:bookmarkStart w:id="0" w:name="_GoBack"/>
      <w:r>
        <w:rPr>
          <w:rFonts w:ascii="Arial" w:hAnsi="Arial" w:cs="Arial"/>
          <w:color w:val="0072CF"/>
          <w:sz w:val="30"/>
          <w:szCs w:val="30"/>
        </w:rPr>
        <w:t>上海视觉艺术学院</w:t>
      </w:r>
      <w:bookmarkEnd w:id="0"/>
      <w:r>
        <w:rPr>
          <w:rFonts w:ascii="Arial" w:hAnsi="Arial" w:cs="Arial"/>
          <w:color w:val="0072CF"/>
          <w:sz w:val="30"/>
          <w:szCs w:val="30"/>
        </w:rPr>
        <w:t>2024</w:t>
      </w:r>
      <w:r>
        <w:rPr>
          <w:rFonts w:ascii="Arial" w:hAnsi="Arial" w:cs="Arial"/>
          <w:color w:val="0072CF"/>
          <w:sz w:val="30"/>
          <w:szCs w:val="30"/>
        </w:rPr>
        <w:t>年港澳台侨联</w:t>
      </w:r>
      <w:proofErr w:type="gramStart"/>
      <w:r>
        <w:rPr>
          <w:rFonts w:ascii="Arial" w:hAnsi="Arial" w:cs="Arial"/>
          <w:color w:val="0072CF"/>
          <w:sz w:val="30"/>
          <w:szCs w:val="30"/>
        </w:rPr>
        <w:t>合考试</w:t>
      </w:r>
      <w:proofErr w:type="gramEnd"/>
      <w:r>
        <w:rPr>
          <w:rFonts w:ascii="Arial" w:hAnsi="Arial" w:cs="Arial"/>
          <w:color w:val="0072CF"/>
          <w:sz w:val="30"/>
          <w:szCs w:val="30"/>
        </w:rPr>
        <w:t>招生简章</w:t>
      </w:r>
    </w:p>
    <w:p w:rsidR="00F83688" w:rsidRDefault="00F83688" w:rsidP="00F83688">
      <w:pPr>
        <w:rPr>
          <w:rFonts w:hint="eastAsia"/>
        </w:rPr>
      </w:pPr>
      <w:r>
        <w:rPr>
          <w:rFonts w:hint="eastAsia"/>
        </w:rPr>
        <w:t>一、</w:t>
      </w:r>
      <w:r>
        <w:rPr>
          <w:rFonts w:hint="eastAsia"/>
        </w:rPr>
        <w:t xml:space="preserve">  </w:t>
      </w:r>
      <w:r>
        <w:rPr>
          <w:rFonts w:hint="eastAsia"/>
        </w:rPr>
        <w:t>学校全称</w:t>
      </w:r>
      <w:r>
        <w:rPr>
          <w:rFonts w:hint="eastAsia"/>
        </w:rPr>
        <w:t>:</w:t>
      </w:r>
      <w:r>
        <w:rPr>
          <w:rFonts w:hint="eastAsia"/>
        </w:rPr>
        <w:t>上海视觉艺术学院</w:t>
      </w:r>
    </w:p>
    <w:p w:rsidR="00F83688" w:rsidRDefault="00F83688" w:rsidP="00F83688"/>
    <w:p w:rsidR="00F83688" w:rsidRDefault="00F83688" w:rsidP="00F83688">
      <w:pPr>
        <w:rPr>
          <w:rFonts w:hint="eastAsia"/>
        </w:rPr>
      </w:pPr>
      <w:r>
        <w:rPr>
          <w:rFonts w:hint="eastAsia"/>
        </w:rPr>
        <w:t>二、</w:t>
      </w:r>
      <w:r>
        <w:rPr>
          <w:rFonts w:hint="eastAsia"/>
        </w:rPr>
        <w:t xml:space="preserve">  </w:t>
      </w:r>
      <w:r>
        <w:rPr>
          <w:rFonts w:hint="eastAsia"/>
        </w:rPr>
        <w:t>就读地址：上海市松江区</w:t>
      </w:r>
      <w:proofErr w:type="gramStart"/>
      <w:r>
        <w:rPr>
          <w:rFonts w:hint="eastAsia"/>
        </w:rPr>
        <w:t>文翔路</w:t>
      </w:r>
      <w:proofErr w:type="gramEnd"/>
      <w:r>
        <w:rPr>
          <w:rFonts w:hint="eastAsia"/>
        </w:rPr>
        <w:t>2200</w:t>
      </w:r>
      <w:r>
        <w:rPr>
          <w:rFonts w:hint="eastAsia"/>
        </w:rPr>
        <w:t>号（松江大学园区内）</w:t>
      </w:r>
    </w:p>
    <w:p w:rsidR="00F83688" w:rsidRDefault="00F83688" w:rsidP="00F83688"/>
    <w:p w:rsidR="00F83688" w:rsidRDefault="00F83688" w:rsidP="00F83688">
      <w:pPr>
        <w:rPr>
          <w:rFonts w:hint="eastAsia"/>
        </w:rPr>
      </w:pPr>
      <w:r>
        <w:rPr>
          <w:rFonts w:hint="eastAsia"/>
        </w:rPr>
        <w:t>三、</w:t>
      </w:r>
      <w:r>
        <w:rPr>
          <w:rFonts w:hint="eastAsia"/>
        </w:rPr>
        <w:t xml:space="preserve">  </w:t>
      </w:r>
      <w:r>
        <w:rPr>
          <w:rFonts w:hint="eastAsia"/>
        </w:rPr>
        <w:t>办学层次：本科</w:t>
      </w:r>
    </w:p>
    <w:p w:rsidR="00F83688" w:rsidRDefault="00F83688" w:rsidP="00F83688"/>
    <w:p w:rsidR="00F83688" w:rsidRDefault="00F83688" w:rsidP="00F83688">
      <w:pPr>
        <w:rPr>
          <w:rFonts w:hint="eastAsia"/>
        </w:rPr>
      </w:pPr>
      <w:r>
        <w:rPr>
          <w:rFonts w:hint="eastAsia"/>
        </w:rPr>
        <w:t>四、</w:t>
      </w:r>
      <w:r>
        <w:rPr>
          <w:rFonts w:hint="eastAsia"/>
        </w:rPr>
        <w:t xml:space="preserve">  </w:t>
      </w:r>
      <w:r>
        <w:rPr>
          <w:rFonts w:hint="eastAsia"/>
        </w:rPr>
        <w:t>办学类型：民办普通高等学校</w:t>
      </w:r>
    </w:p>
    <w:p w:rsidR="00F83688" w:rsidRDefault="00F83688" w:rsidP="00F83688"/>
    <w:p w:rsidR="00F83688" w:rsidRDefault="00F83688" w:rsidP="00F83688">
      <w:pPr>
        <w:rPr>
          <w:rFonts w:hint="eastAsia"/>
        </w:rPr>
      </w:pPr>
      <w:r>
        <w:rPr>
          <w:rFonts w:hint="eastAsia"/>
        </w:rPr>
        <w:t>五、</w:t>
      </w:r>
      <w:r>
        <w:rPr>
          <w:rFonts w:hint="eastAsia"/>
        </w:rPr>
        <w:t xml:space="preserve">  </w:t>
      </w:r>
      <w:r>
        <w:rPr>
          <w:rFonts w:hint="eastAsia"/>
        </w:rPr>
        <w:t>招生专业、学制及计划：</w:t>
      </w:r>
    </w:p>
    <w:p w:rsidR="00F83688" w:rsidRDefault="00F83688" w:rsidP="00F83688"/>
    <w:p w:rsidR="00F83688" w:rsidRDefault="00F83688" w:rsidP="00F83688">
      <w:pPr>
        <w:rPr>
          <w:rFonts w:hint="eastAsia"/>
        </w:rPr>
      </w:pPr>
      <w:r>
        <w:rPr>
          <w:rFonts w:hint="eastAsia"/>
        </w:rPr>
        <w:t xml:space="preserve">      </w:t>
      </w:r>
      <w:r>
        <w:rPr>
          <w:rFonts w:hint="eastAsia"/>
        </w:rPr>
        <w:t>本年度我校计划拟招收港澳台侨生共</w:t>
      </w:r>
      <w:r>
        <w:rPr>
          <w:rFonts w:hint="eastAsia"/>
        </w:rPr>
        <w:t xml:space="preserve"> 10 </w:t>
      </w:r>
      <w:r>
        <w:rPr>
          <w:rFonts w:hint="eastAsia"/>
        </w:rPr>
        <w:t>人（招生计划为拟招生计划数，最终计划数以联合招收华侨港澳台学生办公室正式下达计划数为准），视生源情况可调整。</w:t>
      </w:r>
    </w:p>
    <w:p w:rsidR="00F83688" w:rsidRDefault="00F83688" w:rsidP="00F83688">
      <w:pPr>
        <w:rPr>
          <w:rFonts w:hint="eastAsia"/>
        </w:rPr>
      </w:pPr>
      <w:r>
        <w:rPr>
          <w:noProof/>
        </w:rPr>
        <w:drawing>
          <wp:inline distT="0" distB="0" distL="0" distR="0" wp14:anchorId="461E2D20" wp14:editId="764C1445">
            <wp:extent cx="4496190" cy="5502117"/>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4496190" cy="5502117"/>
                    </a:xfrm>
                    <a:prstGeom prst="rect">
                      <a:avLst/>
                    </a:prstGeom>
                  </pic:spPr>
                </pic:pic>
              </a:graphicData>
            </a:graphic>
          </wp:inline>
        </w:drawing>
      </w:r>
    </w:p>
    <w:p w:rsidR="00F83688" w:rsidRDefault="00F83688" w:rsidP="00F83688">
      <w:pPr>
        <w:rPr>
          <w:rFonts w:hint="eastAsia"/>
        </w:rPr>
      </w:pPr>
      <w:r>
        <w:rPr>
          <w:rFonts w:hint="eastAsia"/>
        </w:rPr>
        <w:t>六、</w:t>
      </w:r>
      <w:r>
        <w:rPr>
          <w:rFonts w:hint="eastAsia"/>
        </w:rPr>
        <w:t xml:space="preserve">  </w:t>
      </w:r>
      <w:r>
        <w:rPr>
          <w:rFonts w:hint="eastAsia"/>
        </w:rPr>
        <w:t>报名方式：</w:t>
      </w:r>
    </w:p>
    <w:p w:rsidR="00F83688" w:rsidRDefault="00F83688" w:rsidP="00F83688"/>
    <w:p w:rsidR="00F83688" w:rsidRDefault="00F83688" w:rsidP="00F83688">
      <w:pPr>
        <w:rPr>
          <w:rFonts w:hint="eastAsia"/>
        </w:rPr>
      </w:pPr>
      <w:r>
        <w:rPr>
          <w:rFonts w:hint="eastAsia"/>
        </w:rPr>
        <w:lastRenderedPageBreak/>
        <w:t xml:space="preserve">    1</w:t>
      </w:r>
      <w:r>
        <w:rPr>
          <w:rFonts w:hint="eastAsia"/>
        </w:rPr>
        <w:t>、网上报名时间：</w:t>
      </w:r>
      <w:r>
        <w:rPr>
          <w:rFonts w:hint="eastAsia"/>
        </w:rPr>
        <w:t>2024</w:t>
      </w:r>
      <w:r>
        <w:rPr>
          <w:rFonts w:hint="eastAsia"/>
        </w:rPr>
        <w:t>年</w:t>
      </w:r>
      <w:r>
        <w:rPr>
          <w:rFonts w:hint="eastAsia"/>
        </w:rPr>
        <w:t>3</w:t>
      </w:r>
      <w:r>
        <w:rPr>
          <w:rFonts w:hint="eastAsia"/>
        </w:rPr>
        <w:t>月</w:t>
      </w:r>
      <w:r>
        <w:rPr>
          <w:rFonts w:hint="eastAsia"/>
        </w:rPr>
        <w:t>1</w:t>
      </w:r>
      <w:r>
        <w:rPr>
          <w:rFonts w:hint="eastAsia"/>
        </w:rPr>
        <w:t>日至</w:t>
      </w:r>
      <w:r>
        <w:rPr>
          <w:rFonts w:hint="eastAsia"/>
        </w:rPr>
        <w:t>3</w:t>
      </w:r>
      <w:r>
        <w:rPr>
          <w:rFonts w:hint="eastAsia"/>
        </w:rPr>
        <w:t>月</w:t>
      </w:r>
      <w:r>
        <w:rPr>
          <w:rFonts w:hint="eastAsia"/>
        </w:rPr>
        <w:t>31</w:t>
      </w:r>
      <w:r>
        <w:rPr>
          <w:rFonts w:hint="eastAsia"/>
        </w:rPr>
        <w:t>日</w:t>
      </w:r>
    </w:p>
    <w:p w:rsidR="00F83688" w:rsidRDefault="00F83688" w:rsidP="00F83688"/>
    <w:p w:rsidR="00F83688" w:rsidRDefault="00F83688" w:rsidP="00F83688">
      <w:pPr>
        <w:rPr>
          <w:rFonts w:hint="eastAsia"/>
        </w:rPr>
      </w:pPr>
      <w:r>
        <w:rPr>
          <w:rFonts w:hint="eastAsia"/>
        </w:rPr>
        <w:t xml:space="preserve">    2</w:t>
      </w:r>
      <w:r>
        <w:rPr>
          <w:rFonts w:hint="eastAsia"/>
        </w:rPr>
        <w:t>、报名办法：报名时间内，登录“小艺帮”</w:t>
      </w:r>
      <w:r>
        <w:rPr>
          <w:rFonts w:hint="eastAsia"/>
        </w:rPr>
        <w:t>APP</w:t>
      </w:r>
      <w:r>
        <w:rPr>
          <w:rFonts w:hint="eastAsia"/>
        </w:rPr>
        <w:t>，在“注册”页面点击“港澳台侨及国际用户入口”进行注册，注册后按提示使用报名时的证件完成身份认证。认证通过后，在首页搜索“上海视觉艺术学院（港澳台招生）”，点击进入学校详情页，选择报考专业进入，根据系统提示和要求报名。每位考生最多可报考</w:t>
      </w:r>
      <w:r>
        <w:rPr>
          <w:rFonts w:hint="eastAsia"/>
        </w:rPr>
        <w:t>3</w:t>
      </w:r>
      <w:r>
        <w:rPr>
          <w:rFonts w:hint="eastAsia"/>
        </w:rPr>
        <w:t>个（艺术类或美术类）专业。</w:t>
      </w:r>
    </w:p>
    <w:p w:rsidR="00F83688" w:rsidRDefault="00F83688" w:rsidP="00F83688"/>
    <w:p w:rsidR="00F83688" w:rsidRDefault="00F83688" w:rsidP="00F83688"/>
    <w:p w:rsidR="00F83688" w:rsidRDefault="00F83688" w:rsidP="00F83688">
      <w:pPr>
        <w:rPr>
          <w:rFonts w:hint="eastAsia"/>
        </w:rPr>
      </w:pPr>
      <w:r>
        <w:rPr>
          <w:rFonts w:hint="eastAsia"/>
        </w:rPr>
        <w:t>七、选拔办法：</w:t>
      </w:r>
    </w:p>
    <w:p w:rsidR="00F83688" w:rsidRDefault="00F83688" w:rsidP="00F83688"/>
    <w:p w:rsidR="00F83688" w:rsidRDefault="00F83688" w:rsidP="00F83688">
      <w:pPr>
        <w:rPr>
          <w:rFonts w:hint="eastAsia"/>
        </w:rPr>
      </w:pPr>
      <w:r>
        <w:rPr>
          <w:rFonts w:hint="eastAsia"/>
        </w:rPr>
        <w:t xml:space="preserve">      </w:t>
      </w:r>
      <w:r>
        <w:rPr>
          <w:rFonts w:hint="eastAsia"/>
        </w:rPr>
        <w:t>艺术类及美术类各专业按专业特点设置具体</w:t>
      </w:r>
      <w:proofErr w:type="gramStart"/>
      <w:r>
        <w:rPr>
          <w:rFonts w:hint="eastAsia"/>
        </w:rPr>
        <w:t>选拨</w:t>
      </w:r>
      <w:proofErr w:type="gramEnd"/>
      <w:r>
        <w:rPr>
          <w:rFonts w:hint="eastAsia"/>
        </w:rPr>
        <w:t>方法，时间和要求请密切关注后续公告。</w:t>
      </w:r>
    </w:p>
    <w:p w:rsidR="00F83688" w:rsidRDefault="00F83688" w:rsidP="00F83688"/>
    <w:p w:rsidR="00F83688" w:rsidRDefault="00F83688" w:rsidP="00F83688"/>
    <w:p w:rsidR="00F83688" w:rsidRDefault="00F83688" w:rsidP="00F83688">
      <w:pPr>
        <w:rPr>
          <w:rFonts w:hint="eastAsia"/>
        </w:rPr>
      </w:pPr>
      <w:r>
        <w:rPr>
          <w:rFonts w:hint="eastAsia"/>
        </w:rPr>
        <w:t>八、录取原则：</w:t>
      </w:r>
    </w:p>
    <w:p w:rsidR="00F83688" w:rsidRDefault="00F83688" w:rsidP="00F83688"/>
    <w:p w:rsidR="00F83688" w:rsidRDefault="00F83688" w:rsidP="00F83688">
      <w:pPr>
        <w:rPr>
          <w:rFonts w:hint="eastAsia"/>
        </w:rPr>
      </w:pPr>
      <w:r>
        <w:rPr>
          <w:rFonts w:hint="eastAsia"/>
        </w:rPr>
        <w:t xml:space="preserve">      </w:t>
      </w:r>
      <w:r>
        <w:rPr>
          <w:rFonts w:hint="eastAsia"/>
        </w:rPr>
        <w:t>所有专业考生文化成绩均不得低于港澳台侨联合招生办公室统一划定的本科报考资格线。</w:t>
      </w:r>
    </w:p>
    <w:p w:rsidR="00F83688" w:rsidRDefault="00F83688" w:rsidP="00F83688"/>
    <w:p w:rsidR="00F83688" w:rsidRDefault="00F83688" w:rsidP="00F83688"/>
    <w:p w:rsidR="00F83688" w:rsidRDefault="00F83688" w:rsidP="00F83688">
      <w:pPr>
        <w:rPr>
          <w:rFonts w:hint="eastAsia"/>
        </w:rPr>
      </w:pPr>
      <w:r>
        <w:rPr>
          <w:rFonts w:hint="eastAsia"/>
        </w:rPr>
        <w:t>九、身体健康状况检查：</w:t>
      </w:r>
    </w:p>
    <w:p w:rsidR="00F83688" w:rsidRDefault="00F83688" w:rsidP="00F83688"/>
    <w:p w:rsidR="00F83688" w:rsidRDefault="00F83688" w:rsidP="00F83688">
      <w:pPr>
        <w:rPr>
          <w:rFonts w:hint="eastAsia"/>
        </w:rPr>
      </w:pPr>
      <w:r>
        <w:rPr>
          <w:rFonts w:hint="eastAsia"/>
        </w:rPr>
        <w:t xml:space="preserve">      </w:t>
      </w:r>
      <w:r>
        <w:rPr>
          <w:rFonts w:hint="eastAsia"/>
        </w:rPr>
        <w:t>考生身体健康状况检查和专业录取标准，以教育部、卫生部和中国残疾人联合会印发的《普通高等学校招生体检工作指导意见》及有关补充规定为依据（患有下列疾病者，学校有关专业可不予录取：色觉异常</w:t>
      </w:r>
      <w:r>
        <w:rPr>
          <w:rFonts w:hint="eastAsia"/>
        </w:rPr>
        <w:t>II</w:t>
      </w:r>
      <w:r>
        <w:rPr>
          <w:rFonts w:hint="eastAsia"/>
        </w:rPr>
        <w:t>度（俗称色盲）不能录取的专业，除同轻度色觉异常外，还包括美术学、绘画、艺术设计、摄影、动画……等专业。），考生须据实根据自身健康状况报考专业。摄影专业须无色盲无色弱，表演、流行音乐、流行舞蹈专业有心脏病等病情病史的不宜报考。若隐瞒病情病史，学校将按照本校学籍管理中相关规定执行。</w:t>
      </w:r>
    </w:p>
    <w:p w:rsidR="00F83688" w:rsidRDefault="00F83688" w:rsidP="00F83688"/>
    <w:p w:rsidR="00F83688" w:rsidRDefault="00F83688" w:rsidP="00F83688"/>
    <w:p w:rsidR="00F83688" w:rsidRDefault="00F83688" w:rsidP="00F83688">
      <w:pPr>
        <w:rPr>
          <w:rFonts w:hint="eastAsia"/>
        </w:rPr>
      </w:pPr>
      <w:r>
        <w:rPr>
          <w:rFonts w:hint="eastAsia"/>
        </w:rPr>
        <w:t>十、收费标准：</w:t>
      </w:r>
    </w:p>
    <w:p w:rsidR="00F83688" w:rsidRDefault="00F83688" w:rsidP="00F83688"/>
    <w:p w:rsidR="00F83688" w:rsidRDefault="00F83688" w:rsidP="00F83688">
      <w:pPr>
        <w:rPr>
          <w:rFonts w:hint="eastAsia"/>
        </w:rPr>
      </w:pPr>
      <w:r>
        <w:rPr>
          <w:rFonts w:hint="eastAsia"/>
        </w:rPr>
        <w:t xml:space="preserve">      </w:t>
      </w:r>
      <w:r>
        <w:rPr>
          <w:rFonts w:hint="eastAsia"/>
        </w:rPr>
        <w:t>经上海市物价局批准，我校</w:t>
      </w:r>
      <w:r>
        <w:rPr>
          <w:rFonts w:hint="eastAsia"/>
        </w:rPr>
        <w:t>2024</w:t>
      </w:r>
      <w:r>
        <w:rPr>
          <w:rFonts w:hint="eastAsia"/>
        </w:rPr>
        <w:t>年收费标准为：</w:t>
      </w:r>
    </w:p>
    <w:p w:rsidR="00F83688" w:rsidRDefault="00F83688" w:rsidP="00F83688"/>
    <w:p w:rsidR="00F83688" w:rsidRDefault="00F83688" w:rsidP="00F83688">
      <w:pPr>
        <w:rPr>
          <w:rFonts w:hint="eastAsia"/>
        </w:rPr>
      </w:pPr>
      <w:r>
        <w:rPr>
          <w:rFonts w:hint="eastAsia"/>
        </w:rPr>
        <w:t xml:space="preserve">      </w:t>
      </w:r>
      <w:r>
        <w:rPr>
          <w:rFonts w:hint="eastAsia"/>
        </w:rPr>
        <w:t>艺术类专业学费：每生每年</w:t>
      </w:r>
      <w:r>
        <w:rPr>
          <w:rFonts w:hint="eastAsia"/>
        </w:rPr>
        <w:t>50000</w:t>
      </w:r>
      <w:r>
        <w:rPr>
          <w:rFonts w:hint="eastAsia"/>
        </w:rPr>
        <w:t>元（人民币）</w:t>
      </w:r>
      <w:r>
        <w:rPr>
          <w:rFonts w:hint="eastAsia"/>
        </w:rPr>
        <w:t>/</w:t>
      </w:r>
      <w:r>
        <w:rPr>
          <w:rFonts w:hint="eastAsia"/>
        </w:rPr>
        <w:t>年；</w:t>
      </w:r>
    </w:p>
    <w:p w:rsidR="00F83688" w:rsidRDefault="00F83688" w:rsidP="00F83688"/>
    <w:p w:rsidR="00F83688" w:rsidRDefault="00F83688" w:rsidP="00F83688">
      <w:pPr>
        <w:rPr>
          <w:rFonts w:hint="eastAsia"/>
        </w:rPr>
      </w:pPr>
      <w:r>
        <w:rPr>
          <w:rFonts w:hint="eastAsia"/>
        </w:rPr>
        <w:t xml:space="preserve">      </w:t>
      </w:r>
      <w:r>
        <w:rPr>
          <w:rFonts w:hint="eastAsia"/>
        </w:rPr>
        <w:t>住宿费：每生每年</w:t>
      </w:r>
      <w:r>
        <w:rPr>
          <w:rFonts w:hint="eastAsia"/>
        </w:rPr>
        <w:t>1400</w:t>
      </w:r>
      <w:r>
        <w:rPr>
          <w:rFonts w:hint="eastAsia"/>
        </w:rPr>
        <w:t>元（人民币）</w:t>
      </w:r>
      <w:r>
        <w:rPr>
          <w:rFonts w:hint="eastAsia"/>
        </w:rPr>
        <w:t>/</w:t>
      </w:r>
      <w:r>
        <w:rPr>
          <w:rFonts w:hint="eastAsia"/>
        </w:rPr>
        <w:t>年（</w:t>
      </w:r>
      <w:r>
        <w:rPr>
          <w:rFonts w:hint="eastAsia"/>
        </w:rPr>
        <w:t>4</w:t>
      </w:r>
      <w:r>
        <w:rPr>
          <w:rFonts w:hint="eastAsia"/>
        </w:rPr>
        <w:t>人一间）。</w:t>
      </w:r>
    </w:p>
    <w:p w:rsidR="00F83688" w:rsidRDefault="00F83688" w:rsidP="00F83688"/>
    <w:p w:rsidR="00F83688" w:rsidRDefault="00F83688" w:rsidP="00F83688"/>
    <w:p w:rsidR="00F83688" w:rsidRDefault="00F83688" w:rsidP="00F83688">
      <w:pPr>
        <w:rPr>
          <w:rFonts w:hint="eastAsia"/>
        </w:rPr>
      </w:pPr>
      <w:r>
        <w:rPr>
          <w:rFonts w:hint="eastAsia"/>
        </w:rPr>
        <w:t>十一、颁发学历证书的学校名称及证书种类：</w:t>
      </w:r>
    </w:p>
    <w:p w:rsidR="00F83688" w:rsidRDefault="00F83688" w:rsidP="00F83688"/>
    <w:p w:rsidR="00F83688" w:rsidRDefault="00F83688" w:rsidP="00F83688">
      <w:pPr>
        <w:rPr>
          <w:rFonts w:hint="eastAsia"/>
        </w:rPr>
      </w:pPr>
      <w:r>
        <w:rPr>
          <w:rFonts w:hint="eastAsia"/>
        </w:rPr>
        <w:t xml:space="preserve">      </w:t>
      </w:r>
      <w:r>
        <w:rPr>
          <w:rFonts w:hint="eastAsia"/>
        </w:rPr>
        <w:t>修学期满，符合毕业要求，颁发上海视觉艺术学院的本科毕业证书。</w:t>
      </w:r>
    </w:p>
    <w:p w:rsidR="00F83688" w:rsidRDefault="00F83688" w:rsidP="00F83688"/>
    <w:p w:rsidR="00F83688" w:rsidRDefault="00F83688" w:rsidP="00F83688"/>
    <w:p w:rsidR="00F83688" w:rsidRDefault="00F83688" w:rsidP="00F83688">
      <w:pPr>
        <w:rPr>
          <w:rFonts w:hint="eastAsia"/>
        </w:rPr>
      </w:pPr>
      <w:r>
        <w:rPr>
          <w:rFonts w:hint="eastAsia"/>
        </w:rPr>
        <w:lastRenderedPageBreak/>
        <w:t>十二、招生咨询：</w:t>
      </w:r>
    </w:p>
    <w:p w:rsidR="00F83688" w:rsidRDefault="00F83688" w:rsidP="00F83688"/>
    <w:p w:rsidR="00F83688" w:rsidRDefault="00F83688" w:rsidP="00F83688">
      <w:pPr>
        <w:rPr>
          <w:rFonts w:hint="eastAsia"/>
        </w:rPr>
      </w:pPr>
      <w:r>
        <w:rPr>
          <w:rFonts w:hint="eastAsia"/>
        </w:rPr>
        <w:t xml:space="preserve">      </w:t>
      </w:r>
      <w:r>
        <w:rPr>
          <w:rFonts w:hint="eastAsia"/>
        </w:rPr>
        <w:t>考生可登陆我</w:t>
      </w:r>
      <w:proofErr w:type="gramStart"/>
      <w:r>
        <w:rPr>
          <w:rFonts w:hint="eastAsia"/>
        </w:rPr>
        <w:t>校官网</w:t>
      </w:r>
      <w:proofErr w:type="gramEnd"/>
      <w:r>
        <w:rPr>
          <w:rFonts w:hint="eastAsia"/>
        </w:rPr>
        <w:t>“</w:t>
      </w:r>
      <w:r>
        <w:rPr>
          <w:rFonts w:hint="eastAsia"/>
        </w:rPr>
        <w:t>SIVA</w:t>
      </w:r>
      <w:r>
        <w:rPr>
          <w:rFonts w:hint="eastAsia"/>
        </w:rPr>
        <w:t>公告”一栏查阅相关信息。</w:t>
      </w:r>
      <w:r>
        <w:rPr>
          <w:rFonts w:hint="eastAsia"/>
        </w:rPr>
        <w:t xml:space="preserve">  </w:t>
      </w:r>
    </w:p>
    <w:p w:rsidR="00F83688" w:rsidRDefault="00F83688" w:rsidP="00F83688"/>
    <w:p w:rsidR="00F83688" w:rsidRDefault="00F83688" w:rsidP="00F83688">
      <w:pPr>
        <w:rPr>
          <w:rFonts w:hint="eastAsia"/>
        </w:rPr>
      </w:pPr>
      <w:r>
        <w:rPr>
          <w:rFonts w:hint="eastAsia"/>
        </w:rPr>
        <w:t xml:space="preserve">      </w:t>
      </w:r>
      <w:r>
        <w:rPr>
          <w:rFonts w:hint="eastAsia"/>
        </w:rPr>
        <w:t>咨询电话：国际教育交流中心办公室</w:t>
      </w:r>
      <w:r>
        <w:rPr>
          <w:rFonts w:hint="eastAsia"/>
        </w:rPr>
        <w:t>021-67822531</w:t>
      </w:r>
    </w:p>
    <w:p w:rsidR="00F83688" w:rsidRDefault="00F83688" w:rsidP="00F83688"/>
    <w:p w:rsidR="00F83688" w:rsidRDefault="00F83688" w:rsidP="00F83688">
      <w:r>
        <w:t xml:space="preserve">      sivazhaosheng2024@163.com</w:t>
      </w:r>
    </w:p>
    <w:p w:rsidR="00F83688" w:rsidRDefault="00F83688" w:rsidP="00F83688"/>
    <w:p w:rsidR="00F83688" w:rsidRDefault="00F83688" w:rsidP="00F83688">
      <w:pPr>
        <w:rPr>
          <w:rFonts w:hint="eastAsia"/>
        </w:rPr>
      </w:pPr>
      <w:r>
        <w:rPr>
          <w:rFonts w:hint="eastAsia"/>
        </w:rPr>
        <w:t xml:space="preserve">      </w:t>
      </w:r>
      <w:proofErr w:type="gramStart"/>
      <w:r>
        <w:rPr>
          <w:rFonts w:hint="eastAsia"/>
        </w:rPr>
        <w:t>官网网址</w:t>
      </w:r>
      <w:proofErr w:type="gramEnd"/>
      <w:r>
        <w:rPr>
          <w:rFonts w:hint="eastAsia"/>
        </w:rPr>
        <w:t>：</w:t>
      </w:r>
      <w:r>
        <w:rPr>
          <w:rFonts w:hint="eastAsia"/>
        </w:rPr>
        <w:t>www.siva.edu.cn</w:t>
      </w:r>
    </w:p>
    <w:p w:rsidR="00F83688" w:rsidRDefault="00F83688" w:rsidP="00F83688"/>
    <w:p w:rsidR="00F83688" w:rsidRDefault="00F83688" w:rsidP="00F83688"/>
    <w:p w:rsidR="00F83688" w:rsidRDefault="00F83688" w:rsidP="00F83688">
      <w:pPr>
        <w:rPr>
          <w:rFonts w:hint="eastAsia"/>
        </w:rPr>
      </w:pPr>
      <w:r>
        <w:rPr>
          <w:rFonts w:hint="eastAsia"/>
        </w:rPr>
        <w:t>十三、监督机制：</w:t>
      </w:r>
    </w:p>
    <w:p w:rsidR="00F83688" w:rsidRDefault="00F83688" w:rsidP="00F83688"/>
    <w:p w:rsidR="00F83688" w:rsidRDefault="00F83688" w:rsidP="00F83688">
      <w:pPr>
        <w:rPr>
          <w:rFonts w:hint="eastAsia"/>
        </w:rPr>
      </w:pPr>
      <w:r>
        <w:rPr>
          <w:rFonts w:hint="eastAsia"/>
        </w:rPr>
        <w:t xml:space="preserve">      </w:t>
      </w:r>
      <w:r>
        <w:rPr>
          <w:rFonts w:hint="eastAsia"/>
        </w:rPr>
        <w:t>上海视觉艺术学院纪委全程监督港澳台侨招生工作。</w:t>
      </w:r>
    </w:p>
    <w:p w:rsidR="00F83688" w:rsidRDefault="00F83688" w:rsidP="00F83688"/>
    <w:p w:rsidR="00F83688" w:rsidRDefault="00F83688" w:rsidP="00F83688">
      <w:pPr>
        <w:rPr>
          <w:rFonts w:hint="eastAsia"/>
        </w:rPr>
      </w:pPr>
      <w:r>
        <w:rPr>
          <w:rFonts w:hint="eastAsia"/>
        </w:rPr>
        <w:t xml:space="preserve">      </w:t>
      </w:r>
      <w:r>
        <w:rPr>
          <w:rFonts w:hint="eastAsia"/>
        </w:rPr>
        <w:t>投诉、监督电话：</w:t>
      </w:r>
      <w:r>
        <w:rPr>
          <w:rFonts w:hint="eastAsia"/>
        </w:rPr>
        <w:t>021-67820592</w:t>
      </w:r>
      <w:r>
        <w:rPr>
          <w:rFonts w:hint="eastAsia"/>
        </w:rPr>
        <w:t>。</w:t>
      </w:r>
    </w:p>
    <w:p w:rsidR="00F83688" w:rsidRDefault="00F83688" w:rsidP="00F83688"/>
    <w:p w:rsidR="00F83688" w:rsidRDefault="00F83688" w:rsidP="00F83688"/>
    <w:p w:rsidR="00F83688" w:rsidRDefault="00F83688" w:rsidP="00F83688"/>
    <w:p w:rsidR="00F83688" w:rsidRDefault="00F83688" w:rsidP="00F83688">
      <w:pPr>
        <w:rPr>
          <w:rFonts w:hint="eastAsia"/>
        </w:rPr>
      </w:pPr>
      <w:r>
        <w:rPr>
          <w:rFonts w:hint="eastAsia"/>
        </w:rPr>
        <w:t xml:space="preserve">  </w:t>
      </w:r>
      <w:r>
        <w:rPr>
          <w:rFonts w:hint="eastAsia"/>
        </w:rPr>
        <w:t>上海视觉艺术学院</w:t>
      </w:r>
    </w:p>
    <w:p w:rsidR="00F83688" w:rsidRDefault="00F83688" w:rsidP="00F83688"/>
    <w:p w:rsidR="00F83688" w:rsidRDefault="00F83688" w:rsidP="00F83688">
      <w:pPr>
        <w:rPr>
          <w:rFonts w:hint="eastAsia"/>
        </w:rPr>
      </w:pPr>
      <w:r>
        <w:rPr>
          <w:rFonts w:hint="eastAsia"/>
        </w:rPr>
        <w:t xml:space="preserve">                                  2024</w:t>
      </w:r>
      <w:r>
        <w:rPr>
          <w:rFonts w:hint="eastAsia"/>
        </w:rPr>
        <w:t>年</w:t>
      </w:r>
      <w:r>
        <w:rPr>
          <w:rFonts w:hint="eastAsia"/>
        </w:rPr>
        <w:t>1</w:t>
      </w:r>
      <w:r>
        <w:rPr>
          <w:rFonts w:hint="eastAsia"/>
        </w:rPr>
        <w:t>月</w:t>
      </w:r>
      <w:r>
        <w:rPr>
          <w:rFonts w:hint="eastAsia"/>
        </w:rPr>
        <w:t>1</w:t>
      </w:r>
      <w:r>
        <w:rPr>
          <w:rFonts w:hint="eastAsia"/>
        </w:rPr>
        <w:t>日</w:t>
      </w:r>
    </w:p>
    <w:p w:rsidR="00F83688" w:rsidRDefault="00F83688" w:rsidP="00F83688">
      <w:pPr>
        <w:rPr>
          <w:rFonts w:hint="eastAsia"/>
        </w:rPr>
      </w:pPr>
    </w:p>
    <w:p w:rsidR="00F83688" w:rsidRPr="00F83688" w:rsidRDefault="00F83688" w:rsidP="00F83688">
      <w:r>
        <w:rPr>
          <w:rFonts w:hint="eastAsia"/>
        </w:rPr>
        <w:t>网址：</w:t>
      </w:r>
      <w:r w:rsidRPr="00F83688">
        <w:t>https://www.siva.edu.cn/mainNews.aspx?type=nt&amp;id=3252&amp;li=2</w:t>
      </w:r>
    </w:p>
    <w:sectPr w:rsidR="00F83688" w:rsidRPr="00F8368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7C6747"/>
    <w:rsid w:val="00A90809"/>
    <w:rsid w:val="00C35A34"/>
    <w:rsid w:val="00CC1AF9"/>
    <w:rsid w:val="00EC56B4"/>
    <w:rsid w:val="00F8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899283">
      <w:bodyDiv w:val="1"/>
      <w:marLeft w:val="0"/>
      <w:marRight w:val="0"/>
      <w:marTop w:val="0"/>
      <w:marBottom w:val="0"/>
      <w:divBdr>
        <w:top w:val="none" w:sz="0" w:space="0" w:color="auto"/>
        <w:left w:val="none" w:sz="0" w:space="0" w:color="auto"/>
        <w:bottom w:val="none" w:sz="0" w:space="0" w:color="auto"/>
        <w:right w:val="none" w:sz="0" w:space="0" w:color="auto"/>
      </w:divBdr>
    </w:div>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192</Words>
  <Characters>1096</Characters>
  <Application>Microsoft Office Word</Application>
  <DocSecurity>0</DocSecurity>
  <Lines>9</Lines>
  <Paragraphs>2</Paragraphs>
  <ScaleCrop>false</ScaleCrop>
  <Company/>
  <LinksUpToDate>false</LinksUpToDate>
  <CharactersWithSpaces>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2024-02-15T17:14:00Z</dcterms:created>
  <dcterms:modified xsi:type="dcterms:W3CDTF">2024-02-15T17:14:00Z</dcterms:modified>
</cp:coreProperties>
</file>