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5870AB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六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5870AB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美術 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5870AB">
        <w:rPr>
          <w:rFonts w:ascii="標楷體" w:eastAsia="標楷體" w:hAnsi="標楷體" w:hint="eastAsia"/>
          <w:color w:val="000000"/>
          <w:w w:val="80"/>
          <w:sz w:val="32"/>
        </w:rPr>
        <w:t>美術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5870AB">
        <w:rPr>
          <w:rFonts w:ascii="標楷體" w:eastAsia="標楷體" w:hAnsi="標楷體" w:hint="eastAsia"/>
          <w:color w:val="000000"/>
          <w:w w:val="80"/>
          <w:sz w:val="32"/>
        </w:rPr>
        <w:t>張潔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proofErr w:type="gramStart"/>
      <w:r w:rsidR="005870AB">
        <w:rPr>
          <w:rFonts w:ascii="標楷體" w:eastAsia="標楷體" w:hAnsi="標楷體" w:hint="eastAsia"/>
          <w:color w:val="000000"/>
          <w:w w:val="80"/>
          <w:sz w:val="32"/>
        </w:rPr>
        <w:t>▓</w:t>
      </w:r>
      <w:proofErr w:type="gramEnd"/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 w:rsidR="005870AB">
        <w:rPr>
          <w:rFonts w:ascii="標楷體" w:eastAsia="標楷體" w:hAnsi="標楷體"/>
          <w:color w:val="000000"/>
          <w:w w:val="80"/>
          <w:sz w:val="32"/>
          <w:u w:val="single"/>
        </w:rPr>
        <w:t>康軒文教事業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00DE7" w:rsidRPr="00700DE7" w:rsidRDefault="00977D6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proofErr w:type="gramStart"/>
            <w:r>
              <w:rPr>
                <w:rFonts w:ascii="標楷體" w:eastAsia="標楷體" w:hAnsi="標楷體" w:cs="新細明體"/>
              </w:rPr>
              <w:t>暖身周</w:t>
            </w:r>
            <w:proofErr w:type="gramEnd"/>
          </w:p>
        </w:tc>
        <w:tc>
          <w:tcPr>
            <w:tcW w:w="1632" w:type="pct"/>
          </w:tcPr>
          <w:p w:rsidR="00700DE7" w:rsidRPr="00700DE7" w:rsidRDefault="00977D6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新北市美術比賽作品收件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977D61" w:rsidRPr="00977D61" w:rsidRDefault="00977D61" w:rsidP="0097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第三單元</w:t>
            </w:r>
          </w:p>
          <w:p w:rsidR="00977D61" w:rsidRPr="00977D61" w:rsidRDefault="00977D61" w:rsidP="0097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proofErr w:type="gramStart"/>
            <w:r w:rsidRPr="00977D61">
              <w:rPr>
                <w:rFonts w:ascii="標楷體" w:eastAsia="標楷體" w:hAnsi="標楷體" w:cs="新細明體" w:hint="eastAsia"/>
              </w:rPr>
              <w:t>插畫與繪本</w:t>
            </w:r>
            <w:proofErr w:type="gramEnd"/>
          </w:p>
          <w:p w:rsidR="00700DE7" w:rsidRPr="00700DE7" w:rsidRDefault="00977D61" w:rsidP="0097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插畫家之眼</w:t>
            </w:r>
          </w:p>
        </w:tc>
        <w:tc>
          <w:tcPr>
            <w:tcW w:w="1632" w:type="pct"/>
          </w:tcPr>
          <w:p w:rsidR="00977D61" w:rsidRPr="00977D61" w:rsidRDefault="004F05E7" w:rsidP="0097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1、</w:t>
            </w:r>
            <w:r w:rsidR="00977D61" w:rsidRPr="00977D61">
              <w:rPr>
                <w:rFonts w:ascii="標楷體" w:eastAsia="標楷體" w:hAnsi="標楷體" w:cs="新細明體" w:hint="eastAsia"/>
              </w:rPr>
              <w:t>欣賞插畫家眼中的世界</w:t>
            </w:r>
          </w:p>
          <w:p w:rsidR="00700DE7" w:rsidRPr="00700DE7" w:rsidRDefault="004F05E7" w:rsidP="0097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2、</w:t>
            </w:r>
            <w:r w:rsidR="00977D61" w:rsidRPr="00977D61">
              <w:rPr>
                <w:rFonts w:ascii="標楷體" w:eastAsia="標楷體" w:hAnsi="標楷體" w:cs="新細明體" w:hint="eastAsia"/>
              </w:rPr>
              <w:t>進行色彩、空間、風格、情感的比較與分析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插畫與繪本</w:t>
            </w:r>
            <w:proofErr w:type="gramEnd"/>
          </w:p>
          <w:p w:rsidR="00700DE7" w:rsidRPr="00700DE7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記錄我的靈感</w:t>
            </w:r>
          </w:p>
        </w:tc>
        <w:tc>
          <w:tcPr>
            <w:tcW w:w="1632" w:type="pct"/>
          </w:tcPr>
          <w:p w:rsidR="00977D61" w:rsidRPr="00977D61" w:rsidRDefault="004F05E7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根據插畫家的故事情境欣賞不同的技法與個人特色</w:t>
            </w:r>
          </w:p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2</w:t>
            </w:r>
            <w:r w:rsidR="004F05E7">
              <w:rPr>
                <w:rFonts w:ascii="標楷體" w:eastAsia="標楷體" w:hAnsi="標楷體" w:cs="微軟正黑體" w:hint="eastAsia"/>
              </w:rPr>
              <w:t>、</w:t>
            </w:r>
            <w:r w:rsidRPr="00977D61">
              <w:rPr>
                <w:rFonts w:ascii="標楷體" w:eastAsia="標楷體" w:hAnsi="標楷體" w:cs="微軟正黑體" w:hint="eastAsia"/>
              </w:rPr>
              <w:t>觀察身邊的人物或動植物嘗試</w:t>
            </w:r>
            <w:r w:rsidR="002B6A1D">
              <w:rPr>
                <w:rFonts w:ascii="標楷體" w:eastAsia="標楷體" w:hAnsi="標楷體" w:cs="微軟正黑體" w:hint="eastAsia"/>
              </w:rPr>
              <w:t>繪畫速寫</w:t>
            </w:r>
          </w:p>
          <w:p w:rsidR="00700DE7" w:rsidRPr="00700DE7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3</w:t>
            </w:r>
            <w:r w:rsidR="004F05E7">
              <w:rPr>
                <w:rFonts w:ascii="標楷體" w:eastAsia="標楷體" w:hAnsi="標楷體" w:cs="微軟正黑體" w:hint="eastAsia"/>
              </w:rPr>
              <w:t>、</w:t>
            </w:r>
            <w:r w:rsidRPr="00977D61">
              <w:rPr>
                <w:rFonts w:ascii="標楷體" w:eastAsia="標楷體" w:hAnsi="標楷體" w:cs="微軟正黑體" w:hint="eastAsia"/>
              </w:rPr>
              <w:t>速寫添加彩繪增加畫面豐富</w:t>
            </w:r>
            <w:r w:rsidR="002B6A1D">
              <w:rPr>
                <w:rFonts w:ascii="標楷體" w:eastAsia="標楷體" w:hAnsi="標楷體" w:cs="微軟正黑體" w:hint="eastAsia"/>
              </w:rPr>
              <w:t>感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00DE7" w:rsidRPr="00700DE7" w:rsidRDefault="00977D61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977D61">
              <w:rPr>
                <w:rFonts w:ascii="標楷體" w:eastAsia="標楷體" w:hAnsi="標楷體" w:hint="eastAsia"/>
              </w:rPr>
              <w:t>延伸教學</w:t>
            </w:r>
          </w:p>
        </w:tc>
        <w:tc>
          <w:tcPr>
            <w:tcW w:w="1632" w:type="pct"/>
          </w:tcPr>
          <w:p w:rsidR="00700DE7" w:rsidRPr="00700DE7" w:rsidRDefault="00977D61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977D61">
              <w:rPr>
                <w:rFonts w:ascii="標楷體" w:eastAsia="標楷體" w:hAnsi="標楷體" w:hint="eastAsia"/>
              </w:rPr>
              <w:t>感恩老師活動教師節主題作品製作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977D61" w:rsidRPr="00700DE7" w:rsidTr="00FE6E11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" w:type="pct"/>
            <w:gridSpan w:val="2"/>
            <w:vMerge w:val="restart"/>
          </w:tcPr>
          <w:p w:rsidR="00977D61" w:rsidRPr="00700DE7" w:rsidRDefault="00833BCA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10/1~10/</w:t>
            </w:r>
            <w:r>
              <w:rPr>
                <w:rFonts w:ascii="標楷體" w:eastAsia="標楷體" w:hAnsi="標楷體" w:cs="微軟正黑體"/>
              </w:rPr>
              <w:t>7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十一假期</w:t>
            </w:r>
          </w:p>
        </w:tc>
        <w:tc>
          <w:tcPr>
            <w:tcW w:w="1738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977D61" w:rsidRPr="00700DE7" w:rsidRDefault="00977D61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977D61" w:rsidRPr="00700DE7" w:rsidTr="00977D61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977D61" w:rsidRPr="00700DE7" w:rsidRDefault="00977D61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2142" w:type="pct"/>
            <w:gridSpan w:val="2"/>
            <w:vMerge/>
          </w:tcPr>
          <w:p w:rsidR="00977D61" w:rsidRPr="00700DE7" w:rsidRDefault="00977D61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977D61" w:rsidRPr="00977D61" w:rsidRDefault="00977D61" w:rsidP="004F05E7">
            <w:pPr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977D61" w:rsidRPr="00977D61" w:rsidRDefault="00977D61" w:rsidP="004F05E7">
            <w:pPr>
              <w:jc w:val="both"/>
              <w:rPr>
                <w:rFonts w:ascii="標楷體" w:eastAsia="標楷體" w:hAnsi="標楷體" w:cs="微軟正黑體"/>
              </w:rPr>
            </w:pP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插畫與繪本</w:t>
            </w:r>
            <w:proofErr w:type="gramEnd"/>
          </w:p>
          <w:p w:rsidR="00BF615C" w:rsidRPr="00700DE7" w:rsidRDefault="00977D61" w:rsidP="004F05E7">
            <w:pPr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圖與文字的聯想</w:t>
            </w:r>
          </w:p>
        </w:tc>
        <w:tc>
          <w:tcPr>
            <w:tcW w:w="1632" w:type="pct"/>
          </w:tcPr>
          <w:p w:rsidR="00977D61" w:rsidRPr="00977D61" w:rsidRDefault="004F05E7" w:rsidP="004F05E7">
            <w:pPr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根據一張圖傳遞的信息表達畫家的思想</w:t>
            </w:r>
          </w:p>
          <w:p w:rsidR="00BF615C" w:rsidRPr="00700DE7" w:rsidRDefault="004F05E7" w:rsidP="004F05E7">
            <w:pPr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閱讀一首詩把腦海中的</w:t>
            </w:r>
            <w:r w:rsidR="003F44B4">
              <w:rPr>
                <w:rFonts w:ascii="標楷體" w:eastAsia="標楷體" w:hAnsi="標楷體" w:cs="微軟正黑體" w:hint="eastAsia"/>
              </w:rPr>
              <w:t>場景用畫筆記錄出來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插畫與繪本</w:t>
            </w:r>
            <w:proofErr w:type="gramEnd"/>
          </w:p>
          <w:p w:rsidR="00BF615C" w:rsidRPr="00700DE7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繪本</w:t>
            </w: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之</w:t>
            </w:r>
            <w:proofErr w:type="gramEnd"/>
            <w:r w:rsidRPr="00977D61">
              <w:rPr>
                <w:rFonts w:ascii="標楷體" w:eastAsia="標楷體" w:hAnsi="標楷體" w:cs="微軟正黑體" w:hint="eastAsia"/>
              </w:rPr>
              <w:t>窗</w:t>
            </w:r>
          </w:p>
        </w:tc>
        <w:tc>
          <w:tcPr>
            <w:tcW w:w="1632" w:type="pct"/>
          </w:tcPr>
          <w:p w:rsidR="00977D61" w:rsidRPr="00977D61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097527">
              <w:rPr>
                <w:rFonts w:ascii="標楷體" w:eastAsia="標楷體" w:hAnsi="標楷體" w:cs="微軟正黑體"/>
              </w:rPr>
              <w:t>了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解傳統的書本結構形式</w:t>
            </w:r>
          </w:p>
          <w:p w:rsidR="00BF615C" w:rsidRPr="00700DE7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欣賞獨特新穎其他書本形式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BF615C" w:rsidRPr="00700DE7" w:rsidRDefault="00977D61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977D61">
              <w:rPr>
                <w:rFonts w:ascii="標楷體" w:eastAsia="標楷體" w:hAnsi="標楷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977D61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977D61">
              <w:rPr>
                <w:rFonts w:ascii="標楷體" w:eastAsia="標楷體" w:hAnsi="標楷體" w:hint="eastAsia"/>
              </w:rPr>
              <w:t>根據校內活動製作校慶主題作品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插畫與繪本</w:t>
            </w:r>
            <w:proofErr w:type="gramEnd"/>
          </w:p>
          <w:p w:rsidR="00BF615C" w:rsidRPr="00700DE7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圖解繪本製作</w:t>
            </w:r>
          </w:p>
        </w:tc>
        <w:tc>
          <w:tcPr>
            <w:tcW w:w="1632" w:type="pct"/>
          </w:tcPr>
          <w:p w:rsidR="00977D61" w:rsidRPr="00977D61" w:rsidRDefault="00097527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構思繪本故事大綱與情節</w:t>
            </w:r>
          </w:p>
          <w:p w:rsidR="00BF615C" w:rsidRPr="00700DE7" w:rsidRDefault="00097527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開啟你的想</w:t>
            </w:r>
            <w:proofErr w:type="gramStart"/>
            <w:r w:rsidR="00977D61" w:rsidRPr="00977D61">
              <w:rPr>
                <w:rFonts w:ascii="標楷體" w:eastAsia="標楷體" w:hAnsi="標楷體" w:cs="微軟正黑體" w:hint="eastAsia"/>
              </w:rPr>
              <w:t>象</w:t>
            </w:r>
            <w:proofErr w:type="gramEnd"/>
            <w:r w:rsidR="00977D61" w:rsidRPr="00977D61">
              <w:rPr>
                <w:rFonts w:ascii="標楷體" w:eastAsia="標楷體" w:hAnsi="標楷體" w:cs="微軟正黑體" w:hint="eastAsia"/>
              </w:rPr>
              <w:t>旅程創作獨一無二的繪本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插畫與繪本</w:t>
            </w:r>
            <w:proofErr w:type="gramEnd"/>
          </w:p>
          <w:p w:rsidR="00700DE7" w:rsidRPr="00700DE7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創作我的繪本</w:t>
            </w:r>
          </w:p>
        </w:tc>
        <w:tc>
          <w:tcPr>
            <w:tcW w:w="1632" w:type="pct"/>
          </w:tcPr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1、繪本中的插圖可以使用多元媒材</w:t>
            </w:r>
          </w:p>
          <w:p w:rsidR="00700DE7" w:rsidRPr="00700DE7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2、根據</w:t>
            </w: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型染版</w:t>
            </w:r>
            <w:proofErr w:type="gramEnd"/>
            <w:r w:rsidRPr="00977D61">
              <w:rPr>
                <w:rFonts w:ascii="標楷體" w:eastAsia="標楷體" w:hAnsi="標楷體" w:cs="微軟正黑體" w:hint="eastAsia"/>
              </w:rPr>
              <w:t>的特性學習</w:t>
            </w: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型染版</w:t>
            </w:r>
            <w:proofErr w:type="gramEnd"/>
            <w:r w:rsidRPr="00977D61">
              <w:rPr>
                <w:rFonts w:ascii="標楷體" w:eastAsia="標楷體" w:hAnsi="標楷體" w:cs="微軟正黑體" w:hint="eastAsia"/>
              </w:rPr>
              <w:t>製作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BF615C" w:rsidRPr="00700DE7" w:rsidRDefault="00977D61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977D61" w:rsidP="00452E8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根據校內活動製作藝術季主題作品</w:t>
            </w: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BF615C" w:rsidRPr="00700DE7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根據校內活動製作藝術季主題作品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proofErr w:type="gramStart"/>
            <w:r w:rsidRPr="00977D61">
              <w:rPr>
                <w:rFonts w:ascii="標楷體" w:eastAsia="標楷體" w:hAnsi="標楷體" w:cs="微軟正黑體" w:hint="eastAsia"/>
              </w:rPr>
              <w:t>插畫與繪本</w:t>
            </w:r>
            <w:proofErr w:type="gramEnd"/>
          </w:p>
          <w:p w:rsidR="00BF615C" w:rsidRPr="00700DE7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創作我的繪本</w:t>
            </w:r>
          </w:p>
        </w:tc>
        <w:tc>
          <w:tcPr>
            <w:tcW w:w="1632" w:type="pct"/>
          </w:tcPr>
          <w:p w:rsidR="00977D61" w:rsidRPr="00977D61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自製圖章讓一個物件反復出現在不同頁面</w:t>
            </w:r>
          </w:p>
          <w:p w:rsidR="00BF615C" w:rsidRPr="00700DE7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圖章圖案可增加畫面的趣味性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動畫冒險王</w:t>
            </w:r>
          </w:p>
          <w:p w:rsidR="00700DE7" w:rsidRPr="00700DE7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動畫傳說覺醒</w:t>
            </w:r>
          </w:p>
        </w:tc>
        <w:tc>
          <w:tcPr>
            <w:tcW w:w="1632" w:type="pct"/>
          </w:tcPr>
          <w:p w:rsidR="00977D61" w:rsidRPr="00977D61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SimSun" w:hAnsi="標楷體" w:cs="微軟正黑體" w:hint="eastAsia"/>
              </w:rPr>
              <w:t>1</w:t>
            </w:r>
            <w:r>
              <w:rPr>
                <w:rFonts w:ascii="標楷體" w:eastAsia="SimSun" w:hAnsi="標楷體" w:cs="微軟正黑體" w:hint="eastAsia"/>
              </w:rPr>
              <w:t>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了解動畫的起源</w:t>
            </w:r>
          </w:p>
          <w:p w:rsidR="00977D61" w:rsidRPr="00977D61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生活中的視覺辯識</w:t>
            </w:r>
          </w:p>
          <w:p w:rsidR="00700DE7" w:rsidRPr="00700DE7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3、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收集臺灣優秀的動畫作品資料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第四單元</w:t>
            </w:r>
          </w:p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動畫冒險王</w:t>
            </w:r>
          </w:p>
          <w:p w:rsidR="00700DE7" w:rsidRPr="00700DE7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翻轉動畫</w:t>
            </w:r>
          </w:p>
        </w:tc>
        <w:tc>
          <w:tcPr>
            <w:tcW w:w="1632" w:type="pct"/>
          </w:tcPr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1、欣賞多種優秀的</w:t>
            </w:r>
            <w:r w:rsidR="00097527">
              <w:rPr>
                <w:rFonts w:ascii="標楷體" w:eastAsia="標楷體" w:hAnsi="標楷體" w:cs="新細明體" w:hint="eastAsia"/>
              </w:rPr>
              <w:t>動</w:t>
            </w:r>
            <w:r w:rsidRPr="00977D61">
              <w:rPr>
                <w:rFonts w:ascii="標楷體" w:eastAsia="標楷體" w:hAnsi="標楷體" w:cs="新細明體" w:hint="eastAsia"/>
              </w:rPr>
              <w:t>畫作品</w:t>
            </w:r>
          </w:p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2、小組成員一起分享收集</w:t>
            </w:r>
            <w:proofErr w:type="gramStart"/>
            <w:r w:rsidRPr="00977D61">
              <w:rPr>
                <w:rFonts w:ascii="標楷體" w:eastAsia="標楷體" w:hAnsi="標楷體" w:cs="新細明體" w:hint="eastAsia"/>
              </w:rPr>
              <w:t>的動漫資料</w:t>
            </w:r>
            <w:proofErr w:type="gramEnd"/>
          </w:p>
          <w:p w:rsidR="00700DE7" w:rsidRPr="00700DE7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3、動手製作翻轉動畫體驗視覺暫留的效果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977D61" w:rsidRPr="00977D61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動畫冒險王</w:t>
            </w:r>
          </w:p>
          <w:p w:rsidR="00700DE7" w:rsidRPr="00700DE7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lastRenderedPageBreak/>
              <w:t>幻影高手對決</w:t>
            </w:r>
          </w:p>
        </w:tc>
        <w:tc>
          <w:tcPr>
            <w:tcW w:w="1632" w:type="pct"/>
          </w:tcPr>
          <w:p w:rsidR="00977D61" w:rsidRPr="00977D61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lastRenderedPageBreak/>
              <w:t>1、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動畫冒險從幻影箱展開</w:t>
            </w:r>
          </w:p>
          <w:p w:rsidR="00700DE7" w:rsidRPr="00700DE7" w:rsidRDefault="00452E82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運用課本材料和工具一起製作幻影箱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第四單元</w:t>
            </w:r>
          </w:p>
          <w:p w:rsidR="00977D61" w:rsidRPr="00977D61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動畫冒險王</w:t>
            </w:r>
          </w:p>
          <w:p w:rsidR="00700DE7" w:rsidRPr="00700DE7" w:rsidRDefault="00977D61" w:rsidP="00452E82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會動的小世界</w:t>
            </w:r>
          </w:p>
        </w:tc>
        <w:tc>
          <w:tcPr>
            <w:tcW w:w="1632" w:type="pct"/>
          </w:tcPr>
          <w:p w:rsidR="00977D61" w:rsidRPr="00977D61" w:rsidRDefault="00452E82" w:rsidP="00452E82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1、</w:t>
            </w:r>
            <w:r w:rsidR="00977D61" w:rsidRPr="00977D61">
              <w:rPr>
                <w:rFonts w:ascii="標楷體" w:eastAsia="標楷體" w:hAnsi="標楷體" w:cs="新細明體" w:hint="eastAsia"/>
              </w:rPr>
              <w:t>可以利用粉筆繪製圖案</w:t>
            </w:r>
          </w:p>
          <w:p w:rsidR="00977D61" w:rsidRPr="00977D61" w:rsidRDefault="00452E82" w:rsidP="00452E82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2、</w:t>
            </w:r>
            <w:proofErr w:type="gramStart"/>
            <w:r w:rsidR="00977D61" w:rsidRPr="00977D61">
              <w:rPr>
                <w:rFonts w:ascii="標楷體" w:eastAsia="標楷體" w:hAnsi="標楷體" w:cs="新細明體" w:hint="eastAsia"/>
              </w:rPr>
              <w:t>進行窗格的</w:t>
            </w:r>
            <w:proofErr w:type="gramEnd"/>
            <w:r w:rsidR="00977D61" w:rsidRPr="00977D61">
              <w:rPr>
                <w:rFonts w:ascii="標楷體" w:eastAsia="標楷體" w:hAnsi="標楷體" w:cs="新細明體" w:hint="eastAsia"/>
              </w:rPr>
              <w:t>變化</w:t>
            </w:r>
          </w:p>
          <w:p w:rsidR="00700DE7" w:rsidRPr="00977D61" w:rsidRDefault="00452E82" w:rsidP="00452E82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3、</w:t>
            </w:r>
            <w:r w:rsidR="00097527">
              <w:rPr>
                <w:rFonts w:ascii="標楷體" w:eastAsia="標楷體" w:hAnsi="標楷體" w:cs="新細明體"/>
              </w:rPr>
              <w:t>利用</w:t>
            </w:r>
            <w:r w:rsidR="00977D61" w:rsidRPr="00977D61">
              <w:rPr>
                <w:rFonts w:ascii="標楷體" w:eastAsia="標楷體" w:hAnsi="標楷體" w:cs="新細明體" w:hint="eastAsia"/>
              </w:rPr>
              <w:t>圖案移動、放大縮小、成長、變形等元素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977D61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977D61" w:rsidRPr="00700DE7" w:rsidRDefault="00977D61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977D61" w:rsidRPr="00700DE7" w:rsidRDefault="00977D61" w:rsidP="00452E82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  <w:vMerge w:val="restart"/>
          </w:tcPr>
          <w:p w:rsidR="00977D61" w:rsidRPr="00977D61" w:rsidRDefault="00977D61" w:rsidP="00452E8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第六單元</w:t>
            </w:r>
          </w:p>
          <w:p w:rsidR="00977D61" w:rsidRPr="00977D61" w:rsidRDefault="00977D61" w:rsidP="00452E8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海洋家園</w:t>
            </w:r>
          </w:p>
          <w:p w:rsidR="00977D61" w:rsidRPr="00700DE7" w:rsidRDefault="00977D61" w:rsidP="00452E8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977D61">
              <w:rPr>
                <w:rFonts w:ascii="標楷體" w:eastAsia="標楷體" w:hAnsi="標楷體" w:cs="新細明體" w:hint="eastAsia"/>
              </w:rPr>
              <w:t>美麗海樂園</w:t>
            </w:r>
          </w:p>
        </w:tc>
        <w:tc>
          <w:tcPr>
            <w:tcW w:w="1632" w:type="pct"/>
            <w:vMerge w:val="restart"/>
          </w:tcPr>
          <w:p w:rsidR="00977D61" w:rsidRPr="00977D61" w:rsidRDefault="00452E82" w:rsidP="00452E8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1、</w:t>
            </w:r>
            <w:r w:rsidR="00097527">
              <w:rPr>
                <w:rFonts w:ascii="標楷體" w:eastAsia="標楷體" w:hAnsi="標楷體" w:cs="新細明體"/>
              </w:rPr>
              <w:t>欣賞</w:t>
            </w:r>
            <w:r w:rsidR="00977D61" w:rsidRPr="00977D61">
              <w:rPr>
                <w:rFonts w:ascii="標楷體" w:eastAsia="標楷體" w:hAnsi="標楷體" w:cs="新細明體" w:hint="eastAsia"/>
              </w:rPr>
              <w:t>藝術家眼中海洋的世界</w:t>
            </w:r>
          </w:p>
          <w:p w:rsidR="00977D61" w:rsidRPr="00977D61" w:rsidRDefault="00452E82" w:rsidP="00452E8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2、</w:t>
            </w:r>
            <w:r w:rsidR="00977D61" w:rsidRPr="00977D61">
              <w:rPr>
                <w:rFonts w:ascii="標楷體" w:eastAsia="標楷體" w:hAnsi="標楷體" w:cs="新細明體" w:hint="eastAsia"/>
              </w:rPr>
              <w:t>人們在海洋</w:t>
            </w:r>
            <w:r w:rsidR="00097527">
              <w:rPr>
                <w:rFonts w:ascii="標楷體" w:eastAsia="標楷體" w:hAnsi="標楷體" w:cs="新細明體" w:hint="eastAsia"/>
              </w:rPr>
              <w:t>中</w:t>
            </w:r>
            <w:r w:rsidR="00977D61" w:rsidRPr="00977D61">
              <w:rPr>
                <w:rFonts w:ascii="標楷體" w:eastAsia="標楷體" w:hAnsi="標楷體" w:cs="新細明體" w:hint="eastAsia"/>
              </w:rPr>
              <w:t>從事的活動與影響</w:t>
            </w:r>
          </w:p>
          <w:p w:rsidR="00977D61" w:rsidRPr="00700DE7" w:rsidRDefault="00452E82" w:rsidP="00452E82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3、</w:t>
            </w:r>
            <w:r w:rsidR="00977D61" w:rsidRPr="00977D61">
              <w:rPr>
                <w:rFonts w:ascii="標楷體" w:eastAsia="標楷體" w:hAnsi="標楷體" w:cs="新細明體" w:hint="eastAsia"/>
              </w:rPr>
              <w:t>設計</w:t>
            </w:r>
            <w:r w:rsidR="00097527">
              <w:rPr>
                <w:rFonts w:ascii="標楷體" w:eastAsia="標楷體" w:hAnsi="標楷體" w:cs="新細明體" w:hint="eastAsia"/>
              </w:rPr>
              <w:t>保護海洋</w:t>
            </w:r>
            <w:r w:rsidR="00977D61" w:rsidRPr="00977D61">
              <w:rPr>
                <w:rFonts w:ascii="標楷體" w:eastAsia="標楷體" w:hAnsi="標楷體" w:cs="新細明體" w:hint="eastAsia"/>
              </w:rPr>
              <w:t>的海報</w:t>
            </w:r>
          </w:p>
        </w:tc>
        <w:tc>
          <w:tcPr>
            <w:tcW w:w="1738" w:type="pct"/>
            <w:vAlign w:val="center"/>
          </w:tcPr>
          <w:p w:rsidR="00977D61" w:rsidRPr="00700DE7" w:rsidRDefault="00977D61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977D61" w:rsidRPr="00700DE7" w:rsidRDefault="00977D61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977D61" w:rsidRPr="00700DE7" w:rsidRDefault="00977D6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977D61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977D61" w:rsidRPr="00700DE7" w:rsidRDefault="00977D61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  <w:vMerge/>
          </w:tcPr>
          <w:p w:rsidR="00977D61" w:rsidRPr="00700DE7" w:rsidRDefault="00977D61" w:rsidP="0097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  <w:vMerge/>
          </w:tcPr>
          <w:p w:rsidR="00977D61" w:rsidRPr="00700DE7" w:rsidRDefault="00977D61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977D61" w:rsidRPr="00700DE7" w:rsidRDefault="00977D61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700DE7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977D61" w:rsidRPr="00977D61" w:rsidRDefault="00977D61" w:rsidP="00452E8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延伸教學</w:t>
            </w:r>
          </w:p>
          <w:p w:rsidR="00700DE7" w:rsidRPr="00700DE7" w:rsidRDefault="00977D61" w:rsidP="00452E8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977D61">
              <w:rPr>
                <w:rFonts w:ascii="標楷體" w:eastAsia="標楷體" w:hAnsi="標楷體" w:cs="微軟正黑體" w:hint="eastAsia"/>
              </w:rPr>
              <w:t>西方美術史</w:t>
            </w:r>
          </w:p>
        </w:tc>
        <w:tc>
          <w:tcPr>
            <w:tcW w:w="1632" w:type="pct"/>
          </w:tcPr>
          <w:p w:rsidR="00977D61" w:rsidRPr="00977D61" w:rsidRDefault="00452E82" w:rsidP="0097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097527">
              <w:rPr>
                <w:rFonts w:ascii="標楷體" w:eastAsia="標楷體" w:hAnsi="標楷體" w:cs="微軟正黑體" w:hint="eastAsia"/>
              </w:rPr>
              <w:t>欣賞歐洲文藝復興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時期的代表畫家與</w:t>
            </w:r>
            <w:r w:rsidR="00097527">
              <w:rPr>
                <w:rFonts w:ascii="標楷體" w:eastAsia="標楷體" w:hAnsi="標楷體" w:cs="微軟正黑體" w:hint="eastAsia"/>
              </w:rPr>
              <w:t>藝術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作品</w:t>
            </w:r>
          </w:p>
          <w:p w:rsidR="00977D61" w:rsidRPr="00977D61" w:rsidRDefault="00452E82" w:rsidP="0097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了解重要創世作品背後的故事</w:t>
            </w:r>
          </w:p>
          <w:p w:rsidR="00700DE7" w:rsidRPr="00700DE7" w:rsidRDefault="00452E82" w:rsidP="0097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3、</w:t>
            </w:r>
            <w:r w:rsidR="00977D61" w:rsidRPr="00977D61">
              <w:rPr>
                <w:rFonts w:ascii="標楷體" w:eastAsia="標楷體" w:hAnsi="標楷體" w:cs="微軟正黑體" w:hint="eastAsia"/>
              </w:rPr>
              <w:t>說一說你對作品的理解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756DB4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</w:tc>
        <w:tc>
          <w:tcPr>
            <w:tcW w:w="1632" w:type="pct"/>
          </w:tcPr>
          <w:p w:rsidR="00700DE7" w:rsidRPr="00700DE7" w:rsidRDefault="00700DE7" w:rsidP="00756DB4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56DB4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756DB4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632" w:type="pct"/>
          </w:tcPr>
          <w:p w:rsidR="00700DE7" w:rsidRPr="00700DE7" w:rsidRDefault="00700DE7" w:rsidP="00756DB4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56DB4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D96" w:rsidRDefault="00F14D96">
      <w:r>
        <w:separator/>
      </w:r>
    </w:p>
  </w:endnote>
  <w:endnote w:type="continuationSeparator" w:id="0">
    <w:p w:rsidR="00F14D96" w:rsidRDefault="00F1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D96" w:rsidRDefault="00F14D96">
      <w:r>
        <w:separator/>
      </w:r>
    </w:p>
  </w:footnote>
  <w:footnote w:type="continuationSeparator" w:id="0">
    <w:p w:rsidR="00F14D96" w:rsidRDefault="00F14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97527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B6A1D"/>
    <w:rsid w:val="002C073A"/>
    <w:rsid w:val="002E012C"/>
    <w:rsid w:val="002E46EE"/>
    <w:rsid w:val="003865D7"/>
    <w:rsid w:val="00391D47"/>
    <w:rsid w:val="003B46E6"/>
    <w:rsid w:val="003D3E86"/>
    <w:rsid w:val="003F44B4"/>
    <w:rsid w:val="00452E82"/>
    <w:rsid w:val="004A7CA5"/>
    <w:rsid w:val="004C5F24"/>
    <w:rsid w:val="004D4E9E"/>
    <w:rsid w:val="004F05E7"/>
    <w:rsid w:val="004F3A43"/>
    <w:rsid w:val="0050404A"/>
    <w:rsid w:val="005357C1"/>
    <w:rsid w:val="0055719B"/>
    <w:rsid w:val="00572D1F"/>
    <w:rsid w:val="005870A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56DB4"/>
    <w:rsid w:val="00761D1F"/>
    <w:rsid w:val="007935C7"/>
    <w:rsid w:val="007C3843"/>
    <w:rsid w:val="008209FD"/>
    <w:rsid w:val="00833BCA"/>
    <w:rsid w:val="00875D67"/>
    <w:rsid w:val="0089382F"/>
    <w:rsid w:val="008B791D"/>
    <w:rsid w:val="008E082B"/>
    <w:rsid w:val="0095502D"/>
    <w:rsid w:val="009704E6"/>
    <w:rsid w:val="009743F8"/>
    <w:rsid w:val="00977D61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95102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14D96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404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24</cp:revision>
  <dcterms:created xsi:type="dcterms:W3CDTF">2025-07-31T06:00:00Z</dcterms:created>
  <dcterms:modified xsi:type="dcterms:W3CDTF">2026-08-25T05:33:00Z</dcterms:modified>
</cp:coreProperties>
</file>