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C8757" w14:textId="72952243"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5</w:t>
      </w:r>
      <w:r w:rsidR="00162306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學年度第二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  </w:t>
      </w:r>
      <w:r w:rsidR="00577C0D" w:rsidRPr="00577C0D">
        <w:rPr>
          <w:rFonts w:ascii="新細明體" w:hAnsi="新細明體" w:hint="eastAsia"/>
          <w:b/>
          <w:bCs/>
          <w:color w:val="000000"/>
          <w:w w:val="80"/>
          <w:sz w:val="36"/>
          <w:szCs w:val="36"/>
        </w:rPr>
        <w:t>四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 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14:paraId="7AD0EBBE" w14:textId="02BBEA0A"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577C0D">
        <w:rPr>
          <w:rFonts w:ascii="標楷體" w:eastAsia="標楷體" w:hAnsi="標楷體" w:hint="eastAsia"/>
          <w:color w:val="000000"/>
          <w:w w:val="80"/>
          <w:sz w:val="32"/>
        </w:rPr>
        <w:t>國文</w:t>
      </w:r>
    </w:p>
    <w:p w14:paraId="3BF0E1BE" w14:textId="5D8F04A4"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577C0D" w:rsidRPr="003B418F">
        <w:rPr>
          <w:rFonts w:ascii="標楷體" w:eastAsia="標楷體" w:hAnsi="標楷體" w:hint="eastAsia"/>
          <w:sz w:val="36"/>
          <w:szCs w:val="36"/>
        </w:rPr>
        <w:t>利玉梅、林彥瑜、林芸竹、傅榆淨</w:t>
      </w:r>
    </w:p>
    <w:p w14:paraId="23110A78" w14:textId="736E3FC7"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 xml:space="preserve">採用教材：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="00577C0D">
        <w:rPr>
          <w:rFonts w:ascii="標楷體" w:eastAsia="標楷體" w:hAnsi="標楷體" w:hint="eastAsia"/>
          <w:color w:val="000000"/>
          <w:w w:val="80"/>
          <w:sz w:val="32"/>
        </w:rPr>
        <w:t>■</w:t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</w:t>
      </w:r>
      <w:r w:rsidR="00577C0D">
        <w:rPr>
          <w:rFonts w:ascii="標楷體" w:eastAsia="標楷體" w:hAnsi="標楷體" w:hint="eastAsia"/>
          <w:color w:val="000000"/>
          <w:w w:val="80"/>
          <w:sz w:val="32"/>
          <w:u w:val="single"/>
        </w:rPr>
        <w:t>康軒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"/>
        <w:gridCol w:w="210"/>
        <w:gridCol w:w="211"/>
        <w:gridCol w:w="229"/>
        <w:gridCol w:w="221"/>
        <w:gridCol w:w="211"/>
        <w:gridCol w:w="211"/>
        <w:gridCol w:w="230"/>
        <w:gridCol w:w="233"/>
        <w:gridCol w:w="1019"/>
        <w:gridCol w:w="3683"/>
        <w:gridCol w:w="3754"/>
      </w:tblGrid>
      <w:tr w:rsidR="00162306" w:rsidRPr="00162306" w14:paraId="4DDC94F8" w14:textId="77777777" w:rsidTr="00577C0D">
        <w:trPr>
          <w:cantSplit/>
          <w:trHeight w:val="453"/>
        </w:trPr>
        <w:tc>
          <w:tcPr>
            <w:tcW w:w="101" w:type="pct"/>
            <w:vMerge w:val="restart"/>
            <w:vAlign w:val="center"/>
          </w:tcPr>
          <w:p w14:paraId="5FCB6C4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1" w:type="pct"/>
            <w:vMerge w:val="restart"/>
            <w:vAlign w:val="center"/>
          </w:tcPr>
          <w:p w14:paraId="1A05624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741" w:type="pct"/>
            <w:gridSpan w:val="7"/>
            <w:tcBorders>
              <w:bottom w:val="single" w:sz="4" w:space="0" w:color="auto"/>
            </w:tcBorders>
            <w:vAlign w:val="center"/>
          </w:tcPr>
          <w:p w14:paraId="5B97A45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Cs w:val="20"/>
              </w:rPr>
              <w:t>日期</w:t>
            </w:r>
          </w:p>
        </w:tc>
        <w:tc>
          <w:tcPr>
            <w:tcW w:w="489" w:type="pct"/>
            <w:vMerge w:val="restart"/>
            <w:vAlign w:val="center"/>
          </w:tcPr>
          <w:p w14:paraId="63879A8E" w14:textId="77777777"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hint="eastAsia"/>
              </w:rPr>
              <w:t>章節</w:t>
            </w:r>
          </w:p>
        </w:tc>
        <w:tc>
          <w:tcPr>
            <w:tcW w:w="1767" w:type="pct"/>
            <w:vMerge w:val="restart"/>
            <w:vAlign w:val="center"/>
          </w:tcPr>
          <w:p w14:paraId="64411F56" w14:textId="77777777" w:rsid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預定教學進度</w:t>
            </w:r>
          </w:p>
          <w:p w14:paraId="315C19B5" w14:textId="77777777"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(含學習任務)</w:t>
            </w:r>
          </w:p>
        </w:tc>
        <w:tc>
          <w:tcPr>
            <w:tcW w:w="1802" w:type="pct"/>
            <w:vMerge w:val="restart"/>
            <w:vAlign w:val="center"/>
          </w:tcPr>
          <w:p w14:paraId="35530B13" w14:textId="77777777" w:rsidR="00162306" w:rsidRPr="00162306" w:rsidRDefault="00162306" w:rsidP="00162306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重要活動記事</w:t>
            </w:r>
          </w:p>
        </w:tc>
      </w:tr>
      <w:tr w:rsidR="00162306" w:rsidRPr="00162306" w14:paraId="5322A673" w14:textId="77777777" w:rsidTr="00577C0D">
        <w:trPr>
          <w:cantSplit/>
          <w:trHeight w:val="206"/>
        </w:trPr>
        <w:tc>
          <w:tcPr>
            <w:tcW w:w="101" w:type="pct"/>
            <w:vMerge/>
            <w:tcBorders>
              <w:bottom w:val="single" w:sz="4" w:space="0" w:color="auto"/>
            </w:tcBorders>
          </w:tcPr>
          <w:p w14:paraId="224BC95C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1" w:type="pct"/>
            <w:vMerge/>
            <w:tcBorders>
              <w:bottom w:val="single" w:sz="4" w:space="0" w:color="auto"/>
            </w:tcBorders>
          </w:tcPr>
          <w:p w14:paraId="50788B0A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3B7AD673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14:paraId="7281CF1E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6" w:type="pct"/>
            <w:tcBorders>
              <w:bottom w:val="single" w:sz="4" w:space="0" w:color="auto"/>
            </w:tcBorders>
          </w:tcPr>
          <w:p w14:paraId="78F3ADD4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376088A4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0D66C157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14:paraId="3A13DE34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11" w:type="pct"/>
            <w:tcBorders>
              <w:bottom w:val="single" w:sz="4" w:space="0" w:color="auto"/>
            </w:tcBorders>
          </w:tcPr>
          <w:p w14:paraId="27404231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14:paraId="67380859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767" w:type="pct"/>
            <w:vMerge/>
            <w:tcBorders>
              <w:bottom w:val="single" w:sz="4" w:space="0" w:color="auto"/>
            </w:tcBorders>
          </w:tcPr>
          <w:p w14:paraId="6BA52129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802" w:type="pct"/>
            <w:vMerge/>
            <w:tcBorders>
              <w:bottom w:val="single" w:sz="4" w:space="0" w:color="auto"/>
            </w:tcBorders>
          </w:tcPr>
          <w:p w14:paraId="38F61223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bookmarkEnd w:id="0"/>
      <w:tr w:rsidR="00162306" w:rsidRPr="00162306" w14:paraId="28CF9521" w14:textId="77777777" w:rsidTr="00577C0D">
        <w:trPr>
          <w:cantSplit/>
          <w:trHeight w:val="521"/>
        </w:trPr>
        <w:tc>
          <w:tcPr>
            <w:tcW w:w="101" w:type="pct"/>
            <w:vMerge w:val="restart"/>
            <w:tcBorders>
              <w:right w:val="single" w:sz="4" w:space="0" w:color="auto"/>
            </w:tcBorders>
            <w:shd w:val="clear" w:color="auto" w:fill="92D050"/>
            <w:vAlign w:val="center"/>
          </w:tcPr>
          <w:p w14:paraId="73586C8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92D050"/>
            <w:vAlign w:val="center"/>
          </w:tcPr>
          <w:p w14:paraId="224886A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5363A2F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vAlign w:val="center"/>
          </w:tcPr>
          <w:p w14:paraId="3070C5B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6" w:type="pct"/>
            <w:tcBorders>
              <w:bottom w:val="single" w:sz="4" w:space="0" w:color="auto"/>
            </w:tcBorders>
            <w:vAlign w:val="center"/>
          </w:tcPr>
          <w:p w14:paraId="715CBB7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vAlign w:val="center"/>
          </w:tcPr>
          <w:p w14:paraId="0D91A05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6C14C9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0A37FD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1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B6D20A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9" w:type="pct"/>
            <w:tcBorders>
              <w:bottom w:val="single" w:sz="4" w:space="0" w:color="auto"/>
            </w:tcBorders>
          </w:tcPr>
          <w:p w14:paraId="248B22BB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7" w:type="pct"/>
            <w:tcBorders>
              <w:bottom w:val="single" w:sz="4" w:space="0" w:color="auto"/>
            </w:tcBorders>
          </w:tcPr>
          <w:p w14:paraId="08C014E9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02" w:type="pct"/>
            <w:tcBorders>
              <w:bottom w:val="single" w:sz="4" w:space="0" w:color="auto"/>
            </w:tcBorders>
            <w:vAlign w:val="center"/>
          </w:tcPr>
          <w:p w14:paraId="4BEEF23B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2/16除夕；2/17正月初一</w:t>
            </w:r>
          </w:p>
        </w:tc>
      </w:tr>
      <w:tr w:rsidR="00162306" w:rsidRPr="00162306" w14:paraId="2297BF47" w14:textId="77777777" w:rsidTr="00577C0D">
        <w:trPr>
          <w:cantSplit/>
          <w:trHeight w:val="1277"/>
        </w:trPr>
        <w:tc>
          <w:tcPr>
            <w:tcW w:w="101" w:type="pct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92D050"/>
          </w:tcPr>
          <w:p w14:paraId="3E98E8B5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92D050"/>
            <w:vAlign w:val="center"/>
          </w:tcPr>
          <w:p w14:paraId="0B2439C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7CA435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586409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A68AE7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sz w:val="18"/>
                <w:szCs w:val="18"/>
                <w:bdr w:val="single" w:sz="4" w:space="0" w:color="auto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CFA856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D207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2E00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19C936E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9" w:type="pct"/>
            <w:tcBorders>
              <w:top w:val="nil"/>
            </w:tcBorders>
          </w:tcPr>
          <w:p w14:paraId="574AEA0B" w14:textId="72A2C76D" w:rsidR="00162306" w:rsidRPr="00162306" w:rsidRDefault="00577C0D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一</w:t>
            </w:r>
          </w:p>
        </w:tc>
        <w:tc>
          <w:tcPr>
            <w:tcW w:w="1767" w:type="pct"/>
            <w:tcBorders>
              <w:top w:val="single" w:sz="4" w:space="0" w:color="auto"/>
            </w:tcBorders>
          </w:tcPr>
          <w:p w14:paraId="0D3EA9B2" w14:textId="77777777" w:rsidR="00162306" w:rsidRDefault="00577C0D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一束鮮花</w:t>
            </w:r>
          </w:p>
          <w:p w14:paraId="38E097F6" w14:textId="77777777" w:rsidR="00EA560C" w:rsidRPr="00EA560C" w:rsidRDefault="00EA560C" w:rsidP="00EA560C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EA560C">
              <w:rPr>
                <w:rFonts w:ascii="標楷體" w:eastAsia="標楷體" w:hAnsi="標楷體" w:cs="標楷體"/>
                <w:color w:val="000000"/>
              </w:rPr>
              <w:t xml:space="preserve">1. </w:t>
            </w:r>
            <w:r w:rsidRPr="00EA560C">
              <w:rPr>
                <w:rFonts w:ascii="標楷體" w:eastAsia="標楷體" w:hAnsi="標楷體" w:cs="標楷體" w:hint="eastAsia"/>
                <w:color w:val="000000"/>
              </w:rPr>
              <w:t>運用提問、推論策略，理解課文事件間的因果關係，體會環境的改變對人物的影響。</w:t>
            </w:r>
          </w:p>
          <w:p w14:paraId="1B32822D" w14:textId="77777777" w:rsidR="00EA560C" w:rsidRPr="00EA560C" w:rsidRDefault="00EA560C" w:rsidP="00EA560C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EA560C">
              <w:rPr>
                <w:rFonts w:ascii="標楷體" w:eastAsia="標楷體" w:hAnsi="標楷體" w:cs="標楷體"/>
                <w:color w:val="000000"/>
              </w:rPr>
              <w:t>2.</w:t>
            </w:r>
            <w:r w:rsidRPr="00EA560C">
              <w:rPr>
                <w:rFonts w:ascii="標楷體" w:eastAsia="標楷體" w:hAnsi="標楷體" w:cs="標楷體" w:hint="eastAsia"/>
                <w:color w:val="000000"/>
              </w:rPr>
              <w:t>區分段落間的關係，歸納意義段學習記敘文的倒敘法。</w:t>
            </w:r>
          </w:p>
          <w:p w14:paraId="5B0052AC" w14:textId="77777777" w:rsidR="00EA560C" w:rsidRDefault="00EA560C" w:rsidP="00EA560C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EA560C">
              <w:rPr>
                <w:rFonts w:ascii="標楷體" w:eastAsia="標楷體" w:hAnsi="標楷體" w:cs="標楷體"/>
                <w:color w:val="000000"/>
              </w:rPr>
              <w:t>3.</w:t>
            </w:r>
            <w:r w:rsidRPr="00EA560C">
              <w:rPr>
                <w:rFonts w:ascii="標楷體" w:eastAsia="標楷體" w:hAnsi="標楷體" w:cs="標楷體" w:hint="eastAsia"/>
                <w:color w:val="000000"/>
              </w:rPr>
              <w:t>分析連詞的差異，並運用適當連詞串連詞句間的關係。</w:t>
            </w:r>
          </w:p>
          <w:p w14:paraId="660A5333" w14:textId="41BDDC01" w:rsidR="00EA560C" w:rsidRPr="00EA560C" w:rsidRDefault="00EA560C" w:rsidP="00EA560C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4</w:t>
            </w:r>
            <w:r w:rsidRPr="00EA560C">
              <w:rPr>
                <w:rFonts w:ascii="標楷體" w:eastAsia="標楷體" w:hAnsi="標楷體" w:cs="標楷體"/>
                <w:color w:val="000000"/>
              </w:rPr>
              <w:t>.</w:t>
            </w:r>
            <w:r w:rsidRPr="00EA560C">
              <w:rPr>
                <w:rFonts w:ascii="標楷體" w:eastAsia="標楷體" w:hAnsi="標楷體" w:cs="標楷體" w:hint="eastAsia"/>
                <w:color w:val="000000"/>
              </w:rPr>
              <w:t>了解形近、多音字的差異，並能在詞句中正確使用。</w:t>
            </w:r>
          </w:p>
          <w:p w14:paraId="70018A73" w14:textId="4A037BCC" w:rsidR="00EA560C" w:rsidRPr="00162306" w:rsidRDefault="00EA560C" w:rsidP="00EA560C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5</w:t>
            </w:r>
            <w:r w:rsidRPr="00EA560C">
              <w:rPr>
                <w:rFonts w:ascii="標楷體" w:eastAsia="標楷體" w:hAnsi="標楷體" w:cs="標楷體"/>
                <w:color w:val="000000"/>
              </w:rPr>
              <w:t>.</w:t>
            </w:r>
            <w:r w:rsidRPr="00EA560C">
              <w:rPr>
                <w:rFonts w:ascii="標楷體" w:eastAsia="標楷體" w:hAnsi="標楷體" w:cs="標楷體" w:hint="eastAsia"/>
                <w:color w:val="000000"/>
              </w:rPr>
              <w:t>辨識近義詞的意思，分析句子誤用的詞語並修改適當。</w:t>
            </w:r>
          </w:p>
        </w:tc>
        <w:tc>
          <w:tcPr>
            <w:tcW w:w="1802" w:type="pct"/>
            <w:tcBorders>
              <w:top w:val="single" w:sz="4" w:space="0" w:color="auto"/>
            </w:tcBorders>
          </w:tcPr>
          <w:p w14:paraId="0629518C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2/24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(二)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開學日；課業輔導班開始</w:t>
            </w:r>
          </w:p>
          <w:p w14:paraId="7A2A0D65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</w:t>
            </w:r>
            <w:r w:rsidR="003D3E86">
              <w:rPr>
                <w:rFonts w:ascii="標楷體" w:eastAsia="標楷體" w:hAnsi="標楷體" w:cs="標楷體" w:hint="eastAsia"/>
                <w:color w:val="000000"/>
                <w:sz w:val="22"/>
              </w:rPr>
              <w:t>3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臺北市科學展覽報名</w:t>
            </w:r>
          </w:p>
          <w:p w14:paraId="3A50DBF8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2/26朝會</w:t>
            </w:r>
            <w:r w:rsidRPr="00162306">
              <w:rPr>
                <w:rFonts w:ascii="新細明體" w:hAnsi="新細明體" w:cs="新細明體" w:hint="eastAsia"/>
                <w:color w:val="333333"/>
                <w:sz w:val="22"/>
              </w:rPr>
              <w:t>①</w:t>
            </w:r>
          </w:p>
          <w:p w14:paraId="4B1391BC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2/24-2/27英語文競賽報名</w:t>
            </w:r>
          </w:p>
          <w:p w14:paraId="48CAAE91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2/28(六)補</w:t>
            </w:r>
            <w:r w:rsidR="00B4455F">
              <w:rPr>
                <w:rFonts w:ascii="標楷體" w:eastAsia="標楷體" w:hAnsi="標楷體" w:hint="eastAsia"/>
                <w:color w:val="319B62"/>
                <w:sz w:val="22"/>
              </w:rPr>
              <w:t>2/23</w:t>
            </w: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(一)</w:t>
            </w:r>
          </w:p>
        </w:tc>
      </w:tr>
      <w:tr w:rsidR="00162306" w:rsidRPr="00162306" w14:paraId="49837B42" w14:textId="77777777" w:rsidTr="00577C0D">
        <w:trPr>
          <w:cantSplit/>
          <w:trHeight w:val="686"/>
        </w:trPr>
        <w:tc>
          <w:tcPr>
            <w:tcW w:w="101" w:type="pct"/>
            <w:vMerge w:val="restart"/>
            <w:tcBorders>
              <w:top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ACFFD"/>
            <w:vAlign w:val="center"/>
          </w:tcPr>
          <w:p w14:paraId="3291CF0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ACFFD"/>
            <w:vAlign w:val="center"/>
          </w:tcPr>
          <w:p w14:paraId="1EBFF6E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57051C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D8F1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82D3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C77F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33F4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F17E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995462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489" w:type="pct"/>
            <w:tcBorders>
              <w:bottom w:val="single" w:sz="2" w:space="0" w:color="auto"/>
            </w:tcBorders>
          </w:tcPr>
          <w:p w14:paraId="7EB0E6FC" w14:textId="34982C33" w:rsidR="00162306" w:rsidRPr="00577C0D" w:rsidRDefault="00577C0D" w:rsidP="00162306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</w:rPr>
            </w:pPr>
            <w:r w:rsidRPr="00577C0D">
              <w:rPr>
                <w:rFonts w:ascii="標楷體" w:eastAsia="標楷體" w:hAnsi="標楷體" w:cs="標楷體" w:hint="eastAsia"/>
              </w:rPr>
              <w:t>二</w:t>
            </w:r>
          </w:p>
        </w:tc>
        <w:tc>
          <w:tcPr>
            <w:tcW w:w="1767" w:type="pct"/>
            <w:tcBorders>
              <w:bottom w:val="single" w:sz="2" w:space="0" w:color="auto"/>
            </w:tcBorders>
          </w:tcPr>
          <w:p w14:paraId="5D83A38C" w14:textId="77777777" w:rsidR="00162306" w:rsidRDefault="00577C0D" w:rsidP="00162306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</w:rPr>
            </w:pPr>
            <w:r w:rsidRPr="00577C0D">
              <w:rPr>
                <w:rFonts w:ascii="標楷體" w:eastAsia="標楷體" w:hAnsi="標楷體" w:cs="標楷體" w:hint="eastAsia"/>
              </w:rPr>
              <w:t>心動不如行動</w:t>
            </w:r>
          </w:p>
          <w:p w14:paraId="350CC8E7" w14:textId="77777777" w:rsidR="00EA560C" w:rsidRPr="00EA560C" w:rsidRDefault="00EA560C" w:rsidP="00EA560C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</w:rPr>
            </w:pPr>
            <w:r w:rsidRPr="00EA560C">
              <w:rPr>
                <w:rFonts w:ascii="標楷體" w:eastAsia="標楷體" w:hAnsi="標楷體" w:cs="標楷體"/>
              </w:rPr>
              <w:t>1.</w:t>
            </w:r>
            <w:r w:rsidRPr="00EA560C">
              <w:rPr>
                <w:rFonts w:ascii="標楷體" w:eastAsia="標楷體" w:hAnsi="標楷體" w:cs="標楷體" w:hint="eastAsia"/>
              </w:rPr>
              <w:t>根據朗讀提示，以抑揚頓挫語調朗讀課文，體會文章中主角對話時的心情感受。</w:t>
            </w:r>
          </w:p>
          <w:p w14:paraId="4684224E" w14:textId="77777777" w:rsidR="00EA560C" w:rsidRPr="00EA560C" w:rsidRDefault="00EA560C" w:rsidP="00EA560C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</w:rPr>
            </w:pPr>
            <w:r w:rsidRPr="00EA560C">
              <w:rPr>
                <w:rFonts w:ascii="標楷體" w:eastAsia="標楷體" w:hAnsi="標楷體" w:cs="標楷體"/>
              </w:rPr>
              <w:t>2.</w:t>
            </w:r>
            <w:r w:rsidRPr="00EA560C">
              <w:rPr>
                <w:rFonts w:ascii="標楷體" w:eastAsia="標楷體" w:hAnsi="標楷體" w:cs="標楷體" w:hint="eastAsia"/>
              </w:rPr>
              <w:t>根據課文提問，了解故事的「起因、經過、結果」。</w:t>
            </w:r>
          </w:p>
          <w:p w14:paraId="70FB499D" w14:textId="77777777" w:rsidR="00EA560C" w:rsidRDefault="00EA560C" w:rsidP="00EA560C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</w:rPr>
            </w:pPr>
            <w:r w:rsidRPr="00EA560C">
              <w:rPr>
                <w:rFonts w:ascii="標楷體" w:eastAsia="標楷體" w:hAnsi="標楷體" w:cs="標楷體"/>
              </w:rPr>
              <w:t>3.</w:t>
            </w:r>
            <w:r w:rsidRPr="00EA560C">
              <w:rPr>
                <w:rFonts w:ascii="標楷體" w:eastAsia="標楷體" w:hAnsi="標楷體" w:cs="標楷體" w:hint="eastAsia"/>
              </w:rPr>
              <w:t>熟悉本課的生字詞語，及「半」字聲音家族字的形、音、義。</w:t>
            </w:r>
          </w:p>
          <w:p w14:paraId="3F71F7E9" w14:textId="4102BF25" w:rsidR="00EA560C" w:rsidRPr="00EA560C" w:rsidRDefault="00EA560C" w:rsidP="00EA560C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  <w:r w:rsidRPr="00EA560C">
              <w:rPr>
                <w:rFonts w:ascii="標楷體" w:eastAsia="標楷體" w:hAnsi="標楷體" w:cs="標楷體"/>
              </w:rPr>
              <w:t>.</w:t>
            </w:r>
            <w:r w:rsidRPr="00EA560C">
              <w:rPr>
                <w:rFonts w:ascii="標楷體" w:eastAsia="標楷體" w:hAnsi="標楷體" w:cs="標楷體" w:hint="eastAsia"/>
              </w:rPr>
              <w:t>運用推論策略，找到證據支持作（讀）者的看法。</w:t>
            </w:r>
          </w:p>
          <w:p w14:paraId="639A40D0" w14:textId="4C15B437" w:rsidR="00EA560C" w:rsidRPr="00EA560C" w:rsidRDefault="00EA560C" w:rsidP="00EA560C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  <w:r w:rsidRPr="00EA560C">
              <w:rPr>
                <w:rFonts w:ascii="標楷體" w:eastAsia="標楷體" w:hAnsi="標楷體" w:cs="標楷體"/>
              </w:rPr>
              <w:t>.</w:t>
            </w:r>
            <w:r w:rsidRPr="00EA560C">
              <w:rPr>
                <w:rFonts w:ascii="標楷體" w:eastAsia="標楷體" w:hAnsi="標楷體" w:cs="標楷體" w:hint="eastAsia"/>
              </w:rPr>
              <w:t>運用並列複句，表達自己的生活或活動經驗。</w:t>
            </w:r>
          </w:p>
        </w:tc>
        <w:tc>
          <w:tcPr>
            <w:tcW w:w="1802" w:type="pct"/>
            <w:tcBorders>
              <w:bottom w:val="single" w:sz="2" w:space="0" w:color="auto"/>
            </w:tcBorders>
          </w:tcPr>
          <w:p w14:paraId="2FB561BA" w14:textId="77777777" w:rsidR="00162306" w:rsidRPr="00162306" w:rsidRDefault="00162306" w:rsidP="00162306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FF0000"/>
                <w:sz w:val="22"/>
              </w:rPr>
              <w:t>3/5校園安全暨防震防災演練</w:t>
            </w:r>
          </w:p>
          <w:p w14:paraId="5C72E134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3/2~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3/4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課後才藝報名</w:t>
            </w:r>
          </w:p>
          <w:p w14:paraId="3E36706B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3/4英文朗讀比賽</w:t>
            </w:r>
          </w:p>
        </w:tc>
      </w:tr>
      <w:tr w:rsidR="00162306" w:rsidRPr="00162306" w14:paraId="225FEB40" w14:textId="77777777" w:rsidTr="00577C0D">
        <w:trPr>
          <w:cantSplit/>
          <w:trHeight w:val="1250"/>
        </w:trPr>
        <w:tc>
          <w:tcPr>
            <w:tcW w:w="101" w:type="pct"/>
            <w:vMerge/>
            <w:tcBorders>
              <w:top w:val="single" w:sz="18" w:space="0" w:color="auto"/>
              <w:right w:val="single" w:sz="4" w:space="0" w:color="auto"/>
            </w:tcBorders>
            <w:shd w:val="clear" w:color="auto" w:fill="FACFFD"/>
          </w:tcPr>
          <w:p w14:paraId="541C6A44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6125A3F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C1139B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EFCC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4A1E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50B6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3C757" w14:textId="77777777" w:rsidR="00162306" w:rsidRPr="00162306" w:rsidRDefault="00162306" w:rsidP="00162306">
            <w:pPr>
              <w:spacing w:line="22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3024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20DC894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89" w:type="pct"/>
            <w:tcBorders>
              <w:bottom w:val="single" w:sz="2" w:space="0" w:color="auto"/>
            </w:tcBorders>
          </w:tcPr>
          <w:p w14:paraId="478A8CDB" w14:textId="6A1CAD5F" w:rsidR="00162306" w:rsidRPr="00162306" w:rsidRDefault="00577C0D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</w:rPr>
            </w:pPr>
            <w:r>
              <w:rPr>
                <w:rFonts w:ascii="標楷體" w:eastAsia="標楷體" w:hAnsi="標楷體" w:cs="標楷體" w:hint="eastAsia"/>
                <w:color w:val="333333"/>
              </w:rPr>
              <w:t>三</w:t>
            </w:r>
          </w:p>
        </w:tc>
        <w:tc>
          <w:tcPr>
            <w:tcW w:w="1767" w:type="pct"/>
            <w:tcBorders>
              <w:bottom w:val="single" w:sz="2" w:space="0" w:color="auto"/>
            </w:tcBorders>
          </w:tcPr>
          <w:p w14:paraId="2278B59A" w14:textId="77777777" w:rsidR="00577C0D" w:rsidRDefault="00577C0D" w:rsidP="00577C0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</w:rPr>
            </w:pPr>
            <w:r>
              <w:rPr>
                <w:rFonts w:ascii="標楷體" w:eastAsia="標楷體" w:hAnsi="標楷體" w:cs="標楷體" w:hint="eastAsia"/>
                <w:color w:val="333333"/>
              </w:rPr>
              <w:t>選拔動物之星</w:t>
            </w:r>
          </w:p>
          <w:p w14:paraId="5DA85881" w14:textId="77777777" w:rsidR="00EA560C" w:rsidRPr="00EA560C" w:rsidRDefault="00EA560C" w:rsidP="00EA560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</w:rPr>
            </w:pPr>
            <w:r w:rsidRPr="00EA560C">
              <w:rPr>
                <w:rFonts w:ascii="標楷體" w:eastAsia="標楷體" w:hAnsi="標楷體" w:cs="標楷體"/>
                <w:color w:val="333333"/>
              </w:rPr>
              <w:t>1.</w:t>
            </w:r>
            <w:r w:rsidRPr="00EA560C">
              <w:rPr>
                <w:rFonts w:ascii="標楷體" w:eastAsia="標楷體" w:hAnsi="標楷體" w:cs="標楷體" w:hint="eastAsia"/>
                <w:color w:val="333333"/>
              </w:rPr>
              <w:t>根據朗讀提示，以抑揚頓挫語調朗讀課文，體會詩歌明快的節奏感。</w:t>
            </w:r>
          </w:p>
          <w:p w14:paraId="1E582714" w14:textId="77777777" w:rsidR="00EA560C" w:rsidRPr="00EA560C" w:rsidRDefault="00EA560C" w:rsidP="00EA560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</w:rPr>
            </w:pPr>
            <w:r w:rsidRPr="00EA560C">
              <w:rPr>
                <w:rFonts w:ascii="標楷體" w:eastAsia="標楷體" w:hAnsi="標楷體" w:cs="標楷體"/>
                <w:color w:val="333333"/>
              </w:rPr>
              <w:t>2.</w:t>
            </w:r>
            <w:r w:rsidRPr="00EA560C">
              <w:rPr>
                <w:rFonts w:ascii="標楷體" w:eastAsia="標楷體" w:hAnsi="標楷體" w:cs="標楷體" w:hint="eastAsia"/>
                <w:color w:val="333333"/>
              </w:rPr>
              <w:t>根據課文提問，了解動物之星選拔的過程，說出哪些表現能呈現正能量。</w:t>
            </w:r>
          </w:p>
          <w:p w14:paraId="6668C3B1" w14:textId="77777777" w:rsidR="00EA560C" w:rsidRDefault="00EA560C" w:rsidP="00EA560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</w:rPr>
            </w:pPr>
            <w:r w:rsidRPr="00EA560C">
              <w:rPr>
                <w:rFonts w:ascii="標楷體" w:eastAsia="標楷體" w:hAnsi="標楷體" w:cs="標楷體"/>
                <w:color w:val="333333"/>
              </w:rPr>
              <w:t>3.</w:t>
            </w:r>
            <w:r w:rsidRPr="00EA560C">
              <w:rPr>
                <w:rFonts w:ascii="標楷體" w:eastAsia="標楷體" w:hAnsi="標楷體" w:cs="標楷體" w:hint="eastAsia"/>
                <w:color w:val="333333"/>
              </w:rPr>
              <w:t>熟悉本課的生字詞語，歸納「各」部件生字的形、音、義。</w:t>
            </w:r>
          </w:p>
          <w:p w14:paraId="00B423B8" w14:textId="77777777" w:rsidR="00EA560C" w:rsidRPr="00EA560C" w:rsidRDefault="00EA560C" w:rsidP="00EA560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</w:rPr>
            </w:pPr>
            <w:r w:rsidRPr="00EA560C">
              <w:rPr>
                <w:rFonts w:ascii="標楷體" w:eastAsia="標楷體" w:hAnsi="標楷體" w:cs="標楷體" w:hint="eastAsia"/>
                <w:color w:val="333333"/>
              </w:rPr>
              <w:t>運用推論策略，辨認多義詞在不同語句間的含義。</w:t>
            </w:r>
          </w:p>
          <w:p w14:paraId="294A8C45" w14:textId="016BB6CC" w:rsidR="00EA560C" w:rsidRPr="00577C0D" w:rsidRDefault="00EA560C" w:rsidP="00EA560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 w:hint="eastAsia"/>
                <w:color w:val="333333"/>
              </w:rPr>
            </w:pPr>
            <w:r>
              <w:rPr>
                <w:rFonts w:ascii="標楷體" w:eastAsia="標楷體" w:hAnsi="標楷體" w:cs="標楷體" w:hint="eastAsia"/>
                <w:color w:val="333333"/>
              </w:rPr>
              <w:t>4</w:t>
            </w:r>
            <w:r w:rsidRPr="00EA560C">
              <w:rPr>
                <w:rFonts w:ascii="標楷體" w:eastAsia="標楷體" w:hAnsi="標楷體" w:cs="標楷體"/>
                <w:color w:val="333333"/>
              </w:rPr>
              <w:t>.</w:t>
            </w:r>
            <w:r w:rsidRPr="00EA560C">
              <w:rPr>
                <w:rFonts w:ascii="標楷體" w:eastAsia="標楷體" w:hAnsi="標楷體" w:cs="標楷體" w:hint="eastAsia"/>
                <w:color w:val="333333"/>
              </w:rPr>
              <w:t>透過資料蒐集理解、討論、仿寫以自述語氣表達的童詩。</w:t>
            </w:r>
          </w:p>
        </w:tc>
        <w:tc>
          <w:tcPr>
            <w:tcW w:w="1802" w:type="pct"/>
            <w:tcBorders>
              <w:bottom w:val="single" w:sz="2" w:space="0" w:color="auto"/>
            </w:tcBorders>
          </w:tcPr>
          <w:p w14:paraId="2BF3FD52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3/9-3/13單字大會考</w:t>
            </w:r>
          </w:p>
          <w:p w14:paraId="4A4A0CDA" w14:textId="77777777" w:rsidR="00162306" w:rsidRPr="00162306" w:rsidRDefault="00162306" w:rsidP="00162306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3/11英文演說比賽</w:t>
            </w:r>
          </w:p>
          <w:p w14:paraId="15DBEDC6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  <w:shd w:val="clear" w:color="auto" w:fill="FFFFFF"/>
              </w:rPr>
              <w:t>3/12朝會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‧校園小藝人週</w:t>
            </w:r>
          </w:p>
          <w:p w14:paraId="313D91F5" w14:textId="77777777" w:rsidR="00162306" w:rsidRPr="00162306" w:rsidRDefault="00162306" w:rsidP="00162306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3/13繳交第57屆兒童畫展作品截止(暫定)</w:t>
            </w:r>
          </w:p>
          <w:p w14:paraId="2215335B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cs="新細明體"/>
                <w:color w:val="333333"/>
                <w:sz w:val="22"/>
              </w:rPr>
              <w:t>①</w:t>
            </w:r>
          </w:p>
        </w:tc>
      </w:tr>
      <w:tr w:rsidR="00162306" w:rsidRPr="00162306" w14:paraId="2671FC8E" w14:textId="77777777" w:rsidTr="00577C0D">
        <w:trPr>
          <w:cantSplit/>
          <w:trHeight w:val="1235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54D0AAC6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6434546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697EC6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43F1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47CB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156E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F3D9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9F49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390392" w14:textId="77777777" w:rsidR="00162306" w:rsidRPr="00162306" w:rsidRDefault="00162306" w:rsidP="00162306">
            <w:pPr>
              <w:spacing w:line="240" w:lineRule="exact"/>
              <w:ind w:leftChars="-10" w:left="-24" w:rightChars="-11" w:right="-26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9" w:type="pct"/>
            <w:shd w:val="clear" w:color="auto" w:fill="FFFFFF"/>
          </w:tcPr>
          <w:p w14:paraId="734AD339" w14:textId="5E2E8CD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767" w:type="pct"/>
            <w:shd w:val="clear" w:color="auto" w:fill="FFFFFF"/>
          </w:tcPr>
          <w:p w14:paraId="4A32F480" w14:textId="77777777" w:rsidR="00162306" w:rsidRDefault="00577C0D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</w:rPr>
            </w:pPr>
            <w:r>
              <w:rPr>
                <w:rFonts w:ascii="標楷體" w:eastAsia="標楷體" w:hAnsi="標楷體" w:cs="標楷體" w:hint="eastAsia"/>
                <w:color w:val="333333"/>
              </w:rPr>
              <w:t>學習地圖一</w:t>
            </w:r>
          </w:p>
          <w:p w14:paraId="75D74DA0" w14:textId="77777777" w:rsidR="00EA560C" w:rsidRPr="00EA560C" w:rsidRDefault="00EA560C" w:rsidP="00EA560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</w:rPr>
            </w:pPr>
            <w:r w:rsidRPr="00EA560C">
              <w:rPr>
                <w:rFonts w:ascii="標楷體" w:eastAsia="標楷體" w:hAnsi="標楷體" w:cs="標楷體"/>
                <w:color w:val="333333"/>
              </w:rPr>
              <w:t>1.</w:t>
            </w:r>
            <w:r w:rsidRPr="00EA560C">
              <w:rPr>
                <w:rFonts w:ascii="標楷體" w:eastAsia="標楷體" w:hAnsi="標楷體" w:cs="標楷體" w:hint="eastAsia"/>
                <w:color w:val="333333"/>
              </w:rPr>
              <w:t>能理解啟事的特徵和作用。</w:t>
            </w:r>
          </w:p>
          <w:p w14:paraId="5FC9F712" w14:textId="77777777" w:rsidR="00EA560C" w:rsidRPr="00EA560C" w:rsidRDefault="00EA560C" w:rsidP="00EA560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</w:rPr>
            </w:pPr>
            <w:r w:rsidRPr="00EA560C">
              <w:rPr>
                <w:rFonts w:ascii="標楷體" w:eastAsia="標楷體" w:hAnsi="標楷體" w:cs="標楷體"/>
                <w:color w:val="333333"/>
              </w:rPr>
              <w:t>2.</w:t>
            </w:r>
            <w:r w:rsidRPr="00EA560C">
              <w:rPr>
                <w:rFonts w:ascii="標楷體" w:eastAsia="標楷體" w:hAnsi="標楷體" w:cs="標楷體" w:hint="eastAsia"/>
                <w:color w:val="333333"/>
              </w:rPr>
              <w:t>能運用啟事，解決生活中遇到的困難。</w:t>
            </w:r>
          </w:p>
          <w:p w14:paraId="18963416" w14:textId="621868CB" w:rsidR="00EA560C" w:rsidRPr="00162306" w:rsidRDefault="00EA560C" w:rsidP="00EA560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 w:hint="eastAsia"/>
                <w:color w:val="000000"/>
              </w:rPr>
            </w:pPr>
            <w:r w:rsidRPr="00EA560C">
              <w:rPr>
                <w:rFonts w:ascii="標楷體" w:eastAsia="標楷體" w:hAnsi="標楷體" w:cs="標楷體"/>
                <w:color w:val="333333"/>
              </w:rPr>
              <w:t>3.</w:t>
            </w:r>
            <w:r w:rsidRPr="00EA560C">
              <w:rPr>
                <w:rFonts w:ascii="標楷體" w:eastAsia="標楷體" w:hAnsi="標楷體" w:cs="標楷體" w:hint="eastAsia"/>
                <w:color w:val="333333"/>
              </w:rPr>
              <w:t>能理解段落間的關係，找出意義段。</w:t>
            </w:r>
          </w:p>
        </w:tc>
        <w:tc>
          <w:tcPr>
            <w:tcW w:w="1802" w:type="pct"/>
            <w:shd w:val="clear" w:color="auto" w:fill="FFFFFF"/>
          </w:tcPr>
          <w:p w14:paraId="5558E591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3/18 Spelling Bee</w:t>
            </w:r>
          </w:p>
          <w:p w14:paraId="4E6BC0A5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③</w:t>
            </w:r>
          </w:p>
          <w:p w14:paraId="16CA5309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‧提供模範生名單</w:t>
            </w:r>
          </w:p>
          <w:p w14:paraId="6AE0329E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</w:p>
          <w:p w14:paraId="3602DA00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Calibri" w:hAnsi="Calibri"/>
                <w:b/>
                <w:sz w:val="22"/>
              </w:rPr>
            </w:pP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3/21學校日 補</w:t>
            </w:r>
            <w:r w:rsidR="00B4455F">
              <w:rPr>
                <w:rFonts w:ascii="標楷體" w:eastAsia="標楷體" w:hAnsi="標楷體" w:hint="eastAsia"/>
                <w:b/>
                <w:color w:val="319B62"/>
                <w:sz w:val="22"/>
              </w:rPr>
              <w:t>6/29</w:t>
            </w: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(一)</w:t>
            </w:r>
          </w:p>
        </w:tc>
      </w:tr>
      <w:tr w:rsidR="00577C0D" w:rsidRPr="00162306" w14:paraId="6527DFCD" w14:textId="77777777" w:rsidTr="00577C0D">
        <w:trPr>
          <w:cantSplit/>
          <w:trHeight w:val="558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7DF2A328" w14:textId="77777777" w:rsidR="00577C0D" w:rsidRPr="00162306" w:rsidRDefault="00577C0D" w:rsidP="00577C0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FACFFD"/>
            <w:vAlign w:val="center"/>
          </w:tcPr>
          <w:p w14:paraId="606A31FC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650C8582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ABAD2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DE807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00B10F0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3958A19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ADFC2CA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1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5540A177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9" w:type="pct"/>
            <w:shd w:val="clear" w:color="auto" w:fill="FFFFFF"/>
          </w:tcPr>
          <w:p w14:paraId="2B7F2328" w14:textId="6B16A1BE" w:rsidR="00577C0D" w:rsidRPr="00162306" w:rsidRDefault="00577C0D" w:rsidP="00577C0D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四</w:t>
            </w:r>
          </w:p>
        </w:tc>
        <w:tc>
          <w:tcPr>
            <w:tcW w:w="1767" w:type="pct"/>
            <w:shd w:val="clear" w:color="auto" w:fill="FFFFFF"/>
          </w:tcPr>
          <w:p w14:paraId="312936DB" w14:textId="77777777" w:rsidR="00577C0D" w:rsidRDefault="00577C0D" w:rsidP="00577C0D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米食飄香</w:t>
            </w:r>
          </w:p>
          <w:p w14:paraId="4023B44C" w14:textId="77777777" w:rsidR="00EA560C" w:rsidRPr="00EA560C" w:rsidRDefault="00EA560C" w:rsidP="00EA560C">
            <w:pPr>
              <w:widowControl/>
              <w:ind w:leftChars="10" w:left="269" w:hangingChars="102" w:hanging="245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1.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根據朗讀，理解課文內容，認識米食文化。</w:t>
            </w:r>
          </w:p>
          <w:p w14:paraId="34C89F0D" w14:textId="77777777" w:rsidR="00EA560C" w:rsidRPr="00EA560C" w:rsidRDefault="00EA560C" w:rsidP="00EA560C">
            <w:pPr>
              <w:widowControl/>
              <w:ind w:leftChars="10" w:left="269" w:hangingChars="102" w:hanging="245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2.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根據課文提問，理解課文重點，歸納大意。</w:t>
            </w:r>
          </w:p>
          <w:p w14:paraId="52068511" w14:textId="77777777" w:rsidR="00EA560C" w:rsidRDefault="00EA560C" w:rsidP="00EA560C">
            <w:pPr>
              <w:widowControl/>
              <w:ind w:leftChars="10" w:left="269" w:hangingChars="102" w:hanging="245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3.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運用「將」部件擴展識字，歸納讀音、部首辨識字義。</w:t>
            </w:r>
          </w:p>
          <w:p w14:paraId="526764AA" w14:textId="1FEC3760" w:rsidR="00EA560C" w:rsidRPr="00EA560C" w:rsidRDefault="00EA560C" w:rsidP="00EA560C">
            <w:pPr>
              <w:widowControl/>
              <w:ind w:leftChars="10" w:left="269" w:hangingChars="102" w:hanging="245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4.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藉由比較，歸納，辨認近義詞在句子間的意思。</w:t>
            </w:r>
          </w:p>
          <w:p w14:paraId="47746F9A" w14:textId="443761D8" w:rsidR="00EA560C" w:rsidRPr="00EA560C" w:rsidRDefault="00EA560C" w:rsidP="00EA560C">
            <w:pPr>
              <w:widowControl/>
              <w:ind w:leftChars="10" w:left="269" w:hangingChars="102" w:hanging="245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  <w:r w:rsidRPr="00EA560C">
              <w:rPr>
                <w:rFonts w:ascii="標楷體" w:eastAsia="標楷體" w:hAnsi="標楷體"/>
                <w:color w:val="000000"/>
                <w:kern w:val="0"/>
              </w:rPr>
              <w:t>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運用因果句，表達自己的生活或活動經驗。</w:t>
            </w:r>
          </w:p>
        </w:tc>
        <w:tc>
          <w:tcPr>
            <w:tcW w:w="1802" w:type="pct"/>
            <w:shd w:val="clear" w:color="auto" w:fill="FFFFFF"/>
          </w:tcPr>
          <w:p w14:paraId="58EA3804" w14:textId="77777777" w:rsidR="00577C0D" w:rsidRPr="00162306" w:rsidRDefault="00577C0D" w:rsidP="00577C0D">
            <w:pPr>
              <w:widowControl/>
              <w:ind w:leftChars="10" w:left="1124" w:hangingChars="500" w:hanging="11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3/23-3/24六年級中文科期中考</w:t>
            </w:r>
          </w:p>
          <w:p w14:paraId="2C73DFD3" w14:textId="77777777" w:rsidR="00577C0D" w:rsidRPr="00162306" w:rsidRDefault="00577C0D" w:rsidP="00577C0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 G6畢旅行前說明會</w:t>
            </w:r>
          </w:p>
          <w:p w14:paraId="745E6A7B" w14:textId="77777777" w:rsidR="00577C0D" w:rsidRPr="00162306" w:rsidRDefault="00577C0D" w:rsidP="00577C0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3/25-3/27 G6畢業旅行</w:t>
            </w:r>
          </w:p>
        </w:tc>
      </w:tr>
      <w:tr w:rsidR="00577C0D" w:rsidRPr="00162306" w14:paraId="0FFF626E" w14:textId="77777777" w:rsidTr="00577C0D">
        <w:trPr>
          <w:cantSplit/>
          <w:trHeight w:val="552"/>
        </w:trPr>
        <w:tc>
          <w:tcPr>
            <w:tcW w:w="101" w:type="pct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ACFFD"/>
          </w:tcPr>
          <w:p w14:paraId="45C1A3B3" w14:textId="77777777" w:rsidR="00577C0D" w:rsidRPr="00162306" w:rsidRDefault="00577C0D" w:rsidP="00577C0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ACFFD"/>
            <w:vAlign w:val="center"/>
          </w:tcPr>
          <w:p w14:paraId="30B1D6E8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318E43B2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9C7CD18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13EBDC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44C1E1B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72BBAB6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3A6CE35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1" w:type="pct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14184ED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9" w:type="pct"/>
            <w:shd w:val="clear" w:color="auto" w:fill="FFFFFF"/>
          </w:tcPr>
          <w:p w14:paraId="49951804" w14:textId="069EC4C6" w:rsidR="00577C0D" w:rsidRPr="00162306" w:rsidRDefault="00577C0D" w:rsidP="00577C0D">
            <w:pPr>
              <w:widowControl/>
              <w:ind w:leftChars="10" w:left="984" w:hangingChars="400" w:hanging="96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五</w:t>
            </w:r>
          </w:p>
        </w:tc>
        <w:tc>
          <w:tcPr>
            <w:tcW w:w="1767" w:type="pct"/>
            <w:shd w:val="clear" w:color="auto" w:fill="FFFFFF"/>
          </w:tcPr>
          <w:p w14:paraId="7F420826" w14:textId="77777777" w:rsidR="00577C0D" w:rsidRDefault="00577C0D" w:rsidP="00577C0D">
            <w:pPr>
              <w:widowControl/>
              <w:ind w:leftChars="10" w:left="984" w:hangingChars="400" w:hanging="96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讀書報告</w:t>
            </w:r>
          </w:p>
          <w:p w14:paraId="12000CB2" w14:textId="77777777" w:rsidR="00EA560C" w:rsidRPr="00EA560C" w:rsidRDefault="00EA560C" w:rsidP="00EA560C">
            <w:pPr>
              <w:widowControl/>
              <w:ind w:leftChars="10" w:left="269" w:hangingChars="102" w:hanging="245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1.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根據朗讀提示，以抑揚頓挫語調朗讀課文，體會文章中祖孫製作染劑前、中後對話時的心情感受。</w:t>
            </w:r>
          </w:p>
          <w:p w14:paraId="43109A12" w14:textId="77777777" w:rsidR="00EA560C" w:rsidRDefault="00EA560C" w:rsidP="00EA560C">
            <w:pPr>
              <w:widowControl/>
              <w:ind w:leftChars="10" w:left="269" w:hangingChars="102" w:hanging="245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2.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透過圖文觀察，能回答與課文相關問題，理解課文內容。</w:t>
            </w:r>
          </w:p>
          <w:p w14:paraId="18A82657" w14:textId="38AD96AC" w:rsidR="00EA560C" w:rsidRPr="00EA560C" w:rsidRDefault="00EA560C" w:rsidP="00EA560C">
            <w:pPr>
              <w:widowControl/>
              <w:ind w:leftChars="10" w:left="269" w:hangingChars="102" w:hanging="245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3.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能運用「疒」偏旁大量識字，並會造詞及運用。</w:t>
            </w:r>
          </w:p>
          <w:p w14:paraId="05D3A9BB" w14:textId="4529907D" w:rsidR="00EA560C" w:rsidRPr="00EA560C" w:rsidRDefault="00EA560C" w:rsidP="00EA560C">
            <w:pPr>
              <w:widowControl/>
              <w:ind w:leftChars="10" w:left="269" w:hangingChars="102" w:hanging="245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4</w:t>
            </w:r>
            <w:r w:rsidRPr="00EA560C">
              <w:rPr>
                <w:rFonts w:ascii="標楷體" w:eastAsia="標楷體" w:hAnsi="標楷體"/>
                <w:color w:val="000000"/>
                <w:kern w:val="0"/>
              </w:rPr>
              <w:t>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知道修改病句的方法。</w:t>
            </w:r>
          </w:p>
          <w:p w14:paraId="24232169" w14:textId="13B38D82" w:rsidR="00EA560C" w:rsidRPr="00EA560C" w:rsidRDefault="00EA560C" w:rsidP="00EA560C">
            <w:pPr>
              <w:widowControl/>
              <w:ind w:leftChars="10" w:left="269" w:hangingChars="102" w:hanging="245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  <w:r w:rsidRPr="00EA560C">
              <w:rPr>
                <w:rFonts w:ascii="標楷體" w:eastAsia="標楷體" w:hAnsi="標楷體"/>
                <w:color w:val="000000"/>
                <w:kern w:val="0"/>
              </w:rPr>
              <w:t>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能掌握聆聽內容重點的策略與技巧，理解內容排列順序。</w:t>
            </w:r>
          </w:p>
          <w:p w14:paraId="77C739D4" w14:textId="7AA1C950" w:rsidR="00EA560C" w:rsidRPr="00162306" w:rsidRDefault="00EA560C" w:rsidP="00EA560C">
            <w:pPr>
              <w:widowControl/>
              <w:ind w:leftChars="10" w:left="269" w:hangingChars="102" w:hanging="245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  <w:r w:rsidRPr="00EA560C">
              <w:rPr>
                <w:rFonts w:ascii="標楷體" w:eastAsia="標楷體" w:hAnsi="標楷體"/>
                <w:color w:val="000000"/>
                <w:kern w:val="0"/>
              </w:rPr>
              <w:t>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知道讀書報告的寫作順序，並完成讀書報告的寫作大綱。</w:t>
            </w:r>
          </w:p>
        </w:tc>
        <w:tc>
          <w:tcPr>
            <w:tcW w:w="1802" w:type="pct"/>
            <w:shd w:val="clear" w:color="auto" w:fill="FFFFFF"/>
          </w:tcPr>
          <w:p w14:paraId="3102604B" w14:textId="77777777" w:rsidR="00577C0D" w:rsidRPr="00162306" w:rsidRDefault="00577C0D" w:rsidP="00577C0D">
            <w:pPr>
              <w:widowControl/>
              <w:ind w:leftChars="10" w:left="904" w:hangingChars="400" w:hanging="88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3/30-4/3 G6英文期中考</w:t>
            </w:r>
          </w:p>
          <w:p w14:paraId="4334F4D6" w14:textId="77777777" w:rsidR="00577C0D" w:rsidRPr="00162306" w:rsidRDefault="00577C0D" w:rsidP="00577C0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4/1歡樂兒童活動</w:t>
            </w:r>
          </w:p>
          <w:p w14:paraId="61A19C8B" w14:textId="77777777" w:rsidR="00577C0D" w:rsidRPr="00162306" w:rsidRDefault="00577C0D" w:rsidP="00577C0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新細明體" w:hAnsi="新細明體" w:cs="新細明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③</w:t>
            </w:r>
          </w:p>
        </w:tc>
      </w:tr>
      <w:tr w:rsidR="00577C0D" w:rsidRPr="00162306" w14:paraId="528788F9" w14:textId="77777777" w:rsidTr="00577C0D">
        <w:trPr>
          <w:cantSplit/>
          <w:trHeight w:val="1230"/>
        </w:trPr>
        <w:tc>
          <w:tcPr>
            <w:tcW w:w="101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36FD8F2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FFE599"/>
            <w:vAlign w:val="center"/>
          </w:tcPr>
          <w:p w14:paraId="04E2A498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九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5D1052F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EC084C3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1F884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7CB54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0143C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4F68D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2A32DE6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9" w:type="pct"/>
            <w:shd w:val="clear" w:color="auto" w:fill="FFFFFF"/>
          </w:tcPr>
          <w:p w14:paraId="7924D6F9" w14:textId="6927AC41" w:rsidR="00577C0D" w:rsidRPr="00162306" w:rsidRDefault="00577C0D" w:rsidP="00577C0D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六</w:t>
            </w:r>
          </w:p>
        </w:tc>
        <w:tc>
          <w:tcPr>
            <w:tcW w:w="1767" w:type="pct"/>
            <w:shd w:val="clear" w:color="auto" w:fill="FFFFFF"/>
          </w:tcPr>
          <w:p w14:paraId="591C4859" w14:textId="77777777" w:rsidR="00577C0D" w:rsidRDefault="00577C0D" w:rsidP="00577C0D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我愛鹿港</w:t>
            </w:r>
          </w:p>
          <w:p w14:paraId="4971995B" w14:textId="77777777" w:rsidR="00EA560C" w:rsidRPr="00EA560C" w:rsidRDefault="00EA560C" w:rsidP="00EA560C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</w:rPr>
            </w:pPr>
            <w:r w:rsidRPr="00EA560C">
              <w:rPr>
                <w:rFonts w:ascii="標楷體" w:eastAsia="標楷體" w:hAnsi="標楷體"/>
                <w:color w:val="000000"/>
              </w:rPr>
              <w:t>1.</w:t>
            </w:r>
            <w:r w:rsidRPr="00EA560C">
              <w:rPr>
                <w:rFonts w:ascii="標楷體" w:eastAsia="標楷體" w:hAnsi="標楷體" w:hint="eastAsia"/>
                <w:color w:val="000000"/>
              </w:rPr>
              <w:t>能運用課文結構說出課文大意。</w:t>
            </w:r>
          </w:p>
          <w:p w14:paraId="261515A5" w14:textId="77777777" w:rsidR="00EA560C" w:rsidRPr="00EA560C" w:rsidRDefault="00EA560C" w:rsidP="00EA560C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</w:rPr>
            </w:pPr>
            <w:r w:rsidRPr="00EA560C">
              <w:rPr>
                <w:rFonts w:ascii="標楷體" w:eastAsia="標楷體" w:hAnsi="標楷體"/>
                <w:color w:val="000000"/>
              </w:rPr>
              <w:t>2.</w:t>
            </w:r>
            <w:r w:rsidRPr="00EA560C">
              <w:rPr>
                <w:rFonts w:ascii="標楷體" w:eastAsia="標楷體" w:hAnsi="標楷體" w:hint="eastAsia"/>
                <w:color w:val="000000"/>
              </w:rPr>
              <w:t>能理解課文內容、分析課文結構並回答問題。</w:t>
            </w:r>
            <w:r w:rsidRPr="00EA560C">
              <w:rPr>
                <w:rFonts w:ascii="標楷體" w:eastAsia="標楷體" w:hAnsi="標楷體"/>
                <w:color w:val="000000"/>
              </w:rPr>
              <w:t>3.</w:t>
            </w:r>
            <w:r w:rsidRPr="00EA560C">
              <w:rPr>
                <w:rFonts w:ascii="標楷體" w:eastAsia="標楷體" w:hAnsi="標楷體" w:hint="eastAsia"/>
                <w:color w:val="000000"/>
              </w:rPr>
              <w:t>能運用從前後文推詞義的方法理解詞義，並運用難詞在文句中。</w:t>
            </w:r>
          </w:p>
          <w:p w14:paraId="18654383" w14:textId="77777777" w:rsidR="00EA560C" w:rsidRDefault="00EA560C" w:rsidP="00EA560C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</w:rPr>
            </w:pPr>
            <w:r w:rsidRPr="00EA560C">
              <w:rPr>
                <w:rFonts w:ascii="標楷體" w:eastAsia="標楷體" w:hAnsi="標楷體"/>
                <w:color w:val="000000"/>
              </w:rPr>
              <w:t>4.</w:t>
            </w:r>
            <w:r w:rsidRPr="00EA560C">
              <w:rPr>
                <w:rFonts w:ascii="標楷體" w:eastAsia="標楷體" w:hAnsi="標楷體" w:hint="eastAsia"/>
                <w:color w:val="000000"/>
              </w:rPr>
              <w:t>能運用關聯詞語「不但</w:t>
            </w:r>
            <w:r w:rsidRPr="00EA560C">
              <w:rPr>
                <w:rFonts w:ascii="標楷體" w:eastAsia="標楷體" w:hAnsi="標楷體"/>
                <w:color w:val="000000"/>
              </w:rPr>
              <w:t>……</w:t>
            </w:r>
            <w:r w:rsidRPr="00EA560C">
              <w:rPr>
                <w:rFonts w:ascii="標楷體" w:eastAsia="標楷體" w:hAnsi="標楷體" w:hint="eastAsia"/>
                <w:color w:val="000000"/>
              </w:rPr>
              <w:t>也</w:t>
            </w:r>
            <w:r w:rsidRPr="00EA560C">
              <w:rPr>
                <w:rFonts w:ascii="標楷體" w:eastAsia="標楷體" w:hAnsi="標楷體"/>
                <w:color w:val="000000"/>
              </w:rPr>
              <w:t>……</w:t>
            </w:r>
            <w:r w:rsidRPr="00EA560C">
              <w:rPr>
                <w:rFonts w:ascii="標楷體" w:eastAsia="標楷體" w:hAnsi="標楷體" w:hint="eastAsia"/>
                <w:color w:val="000000"/>
              </w:rPr>
              <w:t>」和「不只</w:t>
            </w:r>
            <w:r w:rsidRPr="00EA560C">
              <w:rPr>
                <w:rFonts w:ascii="標楷體" w:eastAsia="標楷體" w:hAnsi="標楷體"/>
                <w:color w:val="000000"/>
              </w:rPr>
              <w:t>……</w:t>
            </w:r>
            <w:r w:rsidRPr="00EA560C">
              <w:rPr>
                <w:rFonts w:ascii="標楷體" w:eastAsia="標楷體" w:hAnsi="標楷體" w:hint="eastAsia"/>
                <w:color w:val="000000"/>
              </w:rPr>
              <w:t>還</w:t>
            </w:r>
            <w:r w:rsidRPr="00EA560C">
              <w:rPr>
                <w:rFonts w:ascii="標楷體" w:eastAsia="標楷體" w:hAnsi="標楷體"/>
                <w:color w:val="000000"/>
              </w:rPr>
              <w:t>……</w:t>
            </w:r>
            <w:r w:rsidRPr="00EA560C">
              <w:rPr>
                <w:rFonts w:ascii="標楷體" w:eastAsia="標楷體" w:hAnsi="標楷體" w:hint="eastAsia"/>
                <w:color w:val="000000"/>
              </w:rPr>
              <w:t>」寫複句，表達事物的兩種特性。</w:t>
            </w:r>
          </w:p>
          <w:p w14:paraId="7C2C4556" w14:textId="7A65645E" w:rsidR="00EA560C" w:rsidRPr="00EA560C" w:rsidRDefault="00EA560C" w:rsidP="00EA560C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5.</w:t>
            </w:r>
            <w:r w:rsidRPr="00EA560C">
              <w:rPr>
                <w:rFonts w:ascii="標楷體" w:eastAsia="標楷體" w:hAnsi="標楷體" w:hint="eastAsia"/>
                <w:color w:val="000000"/>
              </w:rPr>
              <w:t>能運用課文結構，以口語表達介紹自己的家鄉和喜愛的事物。</w:t>
            </w:r>
          </w:p>
          <w:p w14:paraId="15580991" w14:textId="2ED42BA0" w:rsidR="00EA560C" w:rsidRPr="00EA560C" w:rsidRDefault="00EA560C" w:rsidP="00EA560C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  <w:r w:rsidRPr="00EA560C">
              <w:rPr>
                <w:rFonts w:ascii="標楷體" w:eastAsia="標楷體" w:hAnsi="標楷體"/>
                <w:color w:val="000000"/>
              </w:rPr>
              <w:t>.</w:t>
            </w:r>
            <w:r w:rsidRPr="00EA560C">
              <w:rPr>
                <w:rFonts w:ascii="標楷體" w:eastAsia="標楷體" w:hAnsi="標楷體" w:hint="eastAsia"/>
                <w:color w:val="000000"/>
              </w:rPr>
              <w:t>能閱讀文章，理解地名的由來。</w:t>
            </w:r>
          </w:p>
        </w:tc>
        <w:tc>
          <w:tcPr>
            <w:tcW w:w="1802" w:type="pct"/>
            <w:shd w:val="clear" w:color="auto" w:fill="FFFFFF"/>
          </w:tcPr>
          <w:p w14:paraId="6D73C3EF" w14:textId="77777777" w:rsidR="00577C0D" w:rsidRPr="00162306" w:rsidRDefault="00577C0D" w:rsidP="00577C0D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4/4-4/6清明連假，4/5 清明節</w:t>
            </w:r>
          </w:p>
          <w:p w14:paraId="0D3093E0" w14:textId="77777777" w:rsidR="00577C0D" w:rsidRPr="00162306" w:rsidRDefault="00577C0D" w:rsidP="00577C0D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FF0000"/>
                <w:sz w:val="22"/>
              </w:rPr>
              <w:t>4/8樂活運動會小學部預賽</w:t>
            </w:r>
          </w:p>
          <w:p w14:paraId="1BA5A928" w14:textId="77777777" w:rsidR="00577C0D" w:rsidRPr="00162306" w:rsidRDefault="00577C0D" w:rsidP="00577C0D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．小一CPM瑞文氏彩色圖型推理測驗</w:t>
            </w:r>
          </w:p>
          <w:p w14:paraId="3D572086" w14:textId="77777777" w:rsidR="00577C0D" w:rsidRPr="00162306" w:rsidRDefault="00577C0D" w:rsidP="00577C0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4/9朝會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④</w:t>
            </w:r>
          </w:p>
        </w:tc>
      </w:tr>
      <w:tr w:rsidR="00162306" w:rsidRPr="00162306" w14:paraId="37B81838" w14:textId="77777777" w:rsidTr="00577C0D">
        <w:trPr>
          <w:cantSplit/>
          <w:trHeight w:val="1413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349E9F8F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445C086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9BABD3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8EAF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B3B1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577C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1ED0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E310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9DBC87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89" w:type="pct"/>
            <w:shd w:val="clear" w:color="auto" w:fill="FFFFFF"/>
          </w:tcPr>
          <w:p w14:paraId="3FA543EF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67" w:type="pct"/>
            <w:shd w:val="clear" w:color="auto" w:fill="FFFFFF"/>
          </w:tcPr>
          <w:p w14:paraId="0C12F034" w14:textId="77777777" w:rsidR="00162306" w:rsidRDefault="00577C0D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學習地圖二</w:t>
            </w:r>
          </w:p>
          <w:p w14:paraId="69C69B98" w14:textId="77777777" w:rsidR="00577C0D" w:rsidRDefault="00577C0D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閱讀階梯一 她是我姐姐</w:t>
            </w:r>
          </w:p>
          <w:p w14:paraId="7F2D0821" w14:textId="77777777" w:rsidR="00EA560C" w:rsidRP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1.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能認識找文章主旨的策略。</w:t>
            </w:r>
          </w:p>
          <w:p w14:paraId="7D9DCC66" w14:textId="77777777" w:rsidR="00EA560C" w:rsidRP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2.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能運用找主旨的策略。</w:t>
            </w:r>
          </w:p>
          <w:p w14:paraId="422BFA18" w14:textId="29B77358" w:rsidR="00EA560C" w:rsidRPr="00162306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3.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能準備一本已經讀三遍的故事類書籍。</w:t>
            </w:r>
          </w:p>
        </w:tc>
        <w:tc>
          <w:tcPr>
            <w:tcW w:w="1802" w:type="pct"/>
            <w:shd w:val="clear" w:color="auto" w:fill="FFFFFF"/>
          </w:tcPr>
          <w:p w14:paraId="2C26557E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4/13-4/15 G1-G5英文期中考週</w:t>
            </w:r>
          </w:p>
          <w:p w14:paraId="55AA9664" w14:textId="77777777" w:rsidR="00162306" w:rsidRPr="00162306" w:rsidRDefault="00162306" w:rsidP="00162306">
            <w:pPr>
              <w:rPr>
                <w:rFonts w:ascii="標楷體" w:eastAsia="標楷體" w:hAnsi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sz w:val="22"/>
              </w:rPr>
              <w:t>4/16樂活運動會預演</w:t>
            </w:r>
          </w:p>
          <w:p w14:paraId="0C586F72" w14:textId="77777777" w:rsidR="00162306" w:rsidRPr="00162306" w:rsidRDefault="00162306" w:rsidP="00162306">
            <w:pPr>
              <w:widowControl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4/17 25周年校慶「華東廿五，同心共鑄</w:t>
            </w:r>
            <w:r w:rsidRPr="00162306">
              <w:rPr>
                <w:rFonts w:ascii="標楷體" w:eastAsia="標楷體" w:hAnsi="標楷體"/>
                <w:color w:val="FF0000"/>
                <w:kern w:val="0"/>
                <w:sz w:val="22"/>
              </w:rPr>
              <w:t>One Heart, One Mission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」系列活動-樂活運動會</w:t>
            </w:r>
          </w:p>
        </w:tc>
      </w:tr>
      <w:tr w:rsidR="00162306" w:rsidRPr="00162306" w14:paraId="682C65D4" w14:textId="77777777" w:rsidTr="00577C0D">
        <w:trPr>
          <w:cantSplit/>
          <w:trHeight w:val="807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2C85F1D7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299B824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十一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DE08D1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296C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E68A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239F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5B9E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4D8B2B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384D2FB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89" w:type="pct"/>
            <w:shd w:val="clear" w:color="auto" w:fill="FFFFFF"/>
          </w:tcPr>
          <w:p w14:paraId="042C1E21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67" w:type="pct"/>
            <w:shd w:val="clear" w:color="auto" w:fill="FFFFFF"/>
          </w:tcPr>
          <w:p w14:paraId="2B8C96A1" w14:textId="0D171D8C" w:rsidR="00162306" w:rsidRPr="00162306" w:rsidRDefault="00577C0D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期中考</w:t>
            </w:r>
          </w:p>
        </w:tc>
        <w:tc>
          <w:tcPr>
            <w:tcW w:w="1802" w:type="pct"/>
            <w:shd w:val="clear" w:color="auto" w:fill="FFFFFF"/>
          </w:tcPr>
          <w:p w14:paraId="4B7B72A2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4/20-4/22 Let's Go作業抽查</w:t>
            </w:r>
          </w:p>
          <w:p w14:paraId="59E98A04" w14:textId="77777777" w:rsidR="00162306" w:rsidRPr="00162306" w:rsidRDefault="00162306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4/23-4/24一至五年級中文科期中考</w:t>
            </w:r>
          </w:p>
          <w:p w14:paraId="6F609B22" w14:textId="77777777" w:rsidR="00162306" w:rsidRPr="00162306" w:rsidRDefault="00162306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國習、自習抽查</w:t>
            </w:r>
          </w:p>
        </w:tc>
      </w:tr>
      <w:tr w:rsidR="00162306" w:rsidRPr="00162306" w14:paraId="5E1E7858" w14:textId="77777777" w:rsidTr="00577C0D">
        <w:trPr>
          <w:cantSplit/>
          <w:trHeight w:val="1266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0A4B673C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09C42DE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十二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620FCB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8BA22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8189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541A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023D4B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9A3794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6F70264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489" w:type="pct"/>
            <w:shd w:val="clear" w:color="auto" w:fill="FFFFFF"/>
          </w:tcPr>
          <w:p w14:paraId="3C79664F" w14:textId="71226A72" w:rsidR="00162306" w:rsidRPr="00162306" w:rsidRDefault="00577C0D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七</w:t>
            </w:r>
          </w:p>
        </w:tc>
        <w:tc>
          <w:tcPr>
            <w:tcW w:w="1767" w:type="pct"/>
            <w:shd w:val="clear" w:color="auto" w:fill="FFFFFF"/>
          </w:tcPr>
          <w:p w14:paraId="52108563" w14:textId="77777777" w:rsidR="00162306" w:rsidRDefault="00577C0D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未來的模樣</w:t>
            </w:r>
          </w:p>
          <w:p w14:paraId="69587F3A" w14:textId="77777777" w:rsidR="00EA560C" w:rsidRP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1.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根據朗讀提示，以抑揚頓挫語調朗讀課文，體會詩歌規律的節奏感。</w:t>
            </w:r>
          </w:p>
          <w:p w14:paraId="0315D5ED" w14:textId="77777777" w:rsidR="00EA560C" w:rsidRP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2.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根據課文提問，了解作者對未來世界的期待，以及詩句的主旨。</w:t>
            </w:r>
          </w:p>
          <w:p w14:paraId="770EDD10" w14:textId="77BC9041" w:rsid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3.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熟悉本課的生字詞語，辨識「荒」、「慌」、「謊」和「鍵」、「健」、「毽」兩組形近字的形、音、義與詞語應用。</w:t>
            </w:r>
          </w:p>
          <w:p w14:paraId="01923CBA" w14:textId="1AF5ED76" w:rsidR="00EA560C" w:rsidRP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4</w:t>
            </w:r>
            <w:r w:rsidRPr="00EA560C">
              <w:rPr>
                <w:rFonts w:ascii="標楷體" w:eastAsia="標楷體" w:hAnsi="標楷體"/>
                <w:color w:val="000000"/>
                <w:kern w:val="0"/>
              </w:rPr>
              <w:t>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運用詞卡配對方式，辨認近義詞在語句中的運用。</w:t>
            </w:r>
          </w:p>
          <w:p w14:paraId="1856A990" w14:textId="07915BB2" w:rsidR="00EA560C" w:rsidRP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  <w:r w:rsidRPr="00EA560C">
              <w:rPr>
                <w:rFonts w:ascii="標楷體" w:eastAsia="標楷體" w:hAnsi="標楷體"/>
                <w:color w:val="000000"/>
                <w:kern w:val="0"/>
              </w:rPr>
              <w:t>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認識並學習並列句的寫作技巧，寫出生活事物的韻律之美。</w:t>
            </w:r>
          </w:p>
        </w:tc>
        <w:tc>
          <w:tcPr>
            <w:tcW w:w="1802" w:type="pct"/>
            <w:shd w:val="clear" w:color="auto" w:fill="FFFFFF"/>
          </w:tcPr>
          <w:p w14:paraId="4FB3AA04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4/27-4/30 ESL作業抽查</w:t>
            </w:r>
          </w:p>
          <w:p w14:paraId="3A8E37D7" w14:textId="77777777" w:rsidR="00162306" w:rsidRPr="00162306" w:rsidRDefault="00162306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社習、數習抽查</w:t>
            </w:r>
          </w:p>
          <w:p w14:paraId="7D010B84" w14:textId="77777777" w:rsidR="00162306" w:rsidRPr="00162306" w:rsidRDefault="00162306" w:rsidP="00162306">
            <w:pPr>
              <w:widowControl/>
              <w:ind w:leftChars="10" w:left="251" w:hanging="227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‧G1-5校外教學週</w:t>
            </w:r>
          </w:p>
          <w:p w14:paraId="2C23D40B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④</w:t>
            </w:r>
          </w:p>
          <w:p w14:paraId="758A8508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5/1-5/5勞動節</w:t>
            </w:r>
          </w:p>
        </w:tc>
      </w:tr>
      <w:tr w:rsidR="00162306" w:rsidRPr="00162306" w14:paraId="24F3DD88" w14:textId="77777777" w:rsidTr="00577C0D">
        <w:trPr>
          <w:cantSplit/>
          <w:trHeight w:val="1413"/>
        </w:trPr>
        <w:tc>
          <w:tcPr>
            <w:tcW w:w="101" w:type="pct"/>
            <w:vMerge w:val="restart"/>
            <w:shd w:val="clear" w:color="auto" w:fill="BDD6EE" w:themeFill="accent1" w:themeFillTint="66"/>
            <w:vAlign w:val="center"/>
          </w:tcPr>
          <w:p w14:paraId="51FBAC4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62306">
              <w:rPr>
                <w:rFonts w:ascii="標楷體" w:eastAsia="標楷體" w:hAnsi="標楷體" w:hint="eastAsia"/>
                <w:sz w:val="18"/>
                <w:szCs w:val="18"/>
              </w:rPr>
              <w:t>五月</w:t>
            </w:r>
          </w:p>
        </w:tc>
        <w:tc>
          <w:tcPr>
            <w:tcW w:w="101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3F0DC1C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十三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DCF541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5D9F90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633795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C35C8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C21B3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9BA55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4F23AF3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489" w:type="pct"/>
            <w:shd w:val="clear" w:color="auto" w:fill="FFFFFF"/>
          </w:tcPr>
          <w:p w14:paraId="27067175" w14:textId="33E7A659" w:rsidR="00577C0D" w:rsidRPr="00162306" w:rsidRDefault="00577C0D" w:rsidP="00577C0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八</w:t>
            </w:r>
          </w:p>
        </w:tc>
        <w:tc>
          <w:tcPr>
            <w:tcW w:w="1767" w:type="pct"/>
            <w:shd w:val="clear" w:color="auto" w:fill="FFFFFF"/>
          </w:tcPr>
          <w:p w14:paraId="458524A7" w14:textId="77777777" w:rsidR="00577C0D" w:rsidRDefault="00577C0D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動物老師的智慧</w:t>
            </w:r>
          </w:p>
          <w:p w14:paraId="1FDBE8E5" w14:textId="77777777" w:rsidR="00EA560C" w:rsidRP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1.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能聆聽、分享交流的重點與查找的資料。</w:t>
            </w:r>
          </w:p>
          <w:p w14:paraId="528264F1" w14:textId="77777777" w:rsidR="00EA560C" w:rsidRP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2.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根據課文提問，分享討論的答案。</w:t>
            </w:r>
          </w:p>
          <w:p w14:paraId="6F6763E4" w14:textId="77777777" w:rsid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3.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熟悉本課的生字詞語，認識反義詞與形近字。</w:t>
            </w:r>
          </w:p>
          <w:p w14:paraId="5CD98897" w14:textId="2EFE55AE" w:rsidR="00EA560C" w:rsidRP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4</w:t>
            </w:r>
            <w:r w:rsidRPr="00EA560C">
              <w:rPr>
                <w:rFonts w:ascii="標楷體" w:eastAsia="標楷體" w:hAnsi="標楷體"/>
                <w:color w:val="000000"/>
                <w:kern w:val="0"/>
              </w:rPr>
              <w:t>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能在說明文中擷取客觀訊息，並理解說明表述的內容。</w:t>
            </w:r>
          </w:p>
          <w:p w14:paraId="3D3B551E" w14:textId="370E6758" w:rsidR="00EA560C" w:rsidRP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  <w:r w:rsidRPr="00EA560C">
              <w:rPr>
                <w:rFonts w:ascii="標楷體" w:eastAsia="標楷體" w:hAnsi="標楷體"/>
                <w:color w:val="000000"/>
                <w:kern w:val="0"/>
              </w:rPr>
              <w:t>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認識條件複句，並了解使用時機與運用。</w:t>
            </w:r>
          </w:p>
        </w:tc>
        <w:tc>
          <w:tcPr>
            <w:tcW w:w="1802" w:type="pct"/>
            <w:shd w:val="clear" w:color="auto" w:fill="FFFFFF"/>
          </w:tcPr>
          <w:p w14:paraId="283D41E8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5/4-5/8 G6英文畢業考</w:t>
            </w:r>
          </w:p>
          <w:p w14:paraId="51162B3C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  <w:p w14:paraId="5A858159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5/7-5/8六年級中文科畢業考</w:t>
            </w:r>
          </w:p>
          <w:p w14:paraId="4EC02A64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5/9上傳六年級各科成績評語</w:t>
            </w:r>
          </w:p>
          <w:p w14:paraId="3D273038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5/9 補5/5(二)課程</w:t>
            </w:r>
          </w:p>
          <w:p w14:paraId="2371B1C8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‧母親節系列活動</w:t>
            </w:r>
          </w:p>
          <w:p w14:paraId="5BBE0C89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</w:tc>
      </w:tr>
      <w:tr w:rsidR="00577C0D" w:rsidRPr="00162306" w14:paraId="205E2696" w14:textId="77777777" w:rsidTr="00577C0D">
        <w:trPr>
          <w:cantSplit/>
          <w:trHeight w:val="692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3A866440" w14:textId="77777777" w:rsidR="00577C0D" w:rsidRPr="00162306" w:rsidRDefault="00577C0D" w:rsidP="00577C0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BDD6EE" w:themeFill="accent1" w:themeFillTint="66"/>
            <w:vAlign w:val="center"/>
          </w:tcPr>
          <w:p w14:paraId="50C0CDC8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十四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FA34607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5C24241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6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8746493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430E47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7A072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3098F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4328C1D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89" w:type="pct"/>
            <w:shd w:val="clear" w:color="auto" w:fill="FFFFFF"/>
          </w:tcPr>
          <w:p w14:paraId="12361439" w14:textId="7900C2D7" w:rsidR="00577C0D" w:rsidRPr="00162306" w:rsidRDefault="00577C0D" w:rsidP="00577C0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九</w:t>
            </w:r>
          </w:p>
        </w:tc>
        <w:tc>
          <w:tcPr>
            <w:tcW w:w="1767" w:type="pct"/>
            <w:shd w:val="clear" w:color="auto" w:fill="FFFFFF"/>
          </w:tcPr>
          <w:p w14:paraId="2D3F9C81" w14:textId="77777777" w:rsidR="00577C0D" w:rsidRDefault="00577C0D" w:rsidP="00577C0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向太空出發</w:t>
            </w:r>
          </w:p>
          <w:p w14:paraId="02CD435B" w14:textId="77777777" w:rsidR="00577C0D" w:rsidRDefault="00577C0D" w:rsidP="00577C0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學習地圖一</w:t>
            </w:r>
          </w:p>
          <w:p w14:paraId="04D85FAC" w14:textId="77777777" w:rsidR="00EA560C" w:rsidRP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1.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聆聽與課文延伸內容有關的科幻文學作品，能清楚的說出自己對聆聽內容的發現。</w:t>
            </w:r>
          </w:p>
          <w:p w14:paraId="151FB1E3" w14:textId="77777777" w:rsid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2.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根據朗讀提示，以抑揚頓挫語調朗讀課文，體會朗讀說明文該有的清晰語氣與感受。</w:t>
            </w:r>
          </w:p>
          <w:p w14:paraId="2FC98586" w14:textId="09FEFE13" w:rsidR="00EA560C" w:rsidRP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3.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熟悉本課的生字詞語，歸納包含「聿」部件生字的形音義。</w:t>
            </w:r>
          </w:p>
          <w:p w14:paraId="61142465" w14:textId="5B7E2252" w:rsidR="00EA560C" w:rsidRP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4</w:t>
            </w:r>
            <w:r w:rsidRPr="00EA560C">
              <w:rPr>
                <w:rFonts w:ascii="標楷體" w:eastAsia="標楷體" w:hAnsi="標楷體"/>
                <w:color w:val="000000"/>
                <w:kern w:val="0"/>
              </w:rPr>
              <w:t>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理解多音字不同的讀音，辨認多音字在不同語句間的正確讀法。</w:t>
            </w:r>
          </w:p>
          <w:p w14:paraId="3FB28076" w14:textId="066F638E" w:rsidR="00EA560C" w:rsidRPr="00162306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  <w:r w:rsidRPr="00EA560C">
              <w:rPr>
                <w:rFonts w:ascii="標楷體" w:eastAsia="標楷體" w:hAnsi="標楷體"/>
                <w:color w:val="000000"/>
                <w:kern w:val="0"/>
              </w:rPr>
              <w:t>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配合提問，理解課文內容，知道課文要表達人類探索未知的可貴，發現各段課文首尾之間相似的詞語。</w:t>
            </w:r>
          </w:p>
        </w:tc>
        <w:tc>
          <w:tcPr>
            <w:tcW w:w="1802" w:type="pct"/>
            <w:shd w:val="clear" w:color="auto" w:fill="FFFFFF"/>
          </w:tcPr>
          <w:p w14:paraId="3DF6F9B9" w14:textId="77777777" w:rsidR="00577C0D" w:rsidRPr="00162306" w:rsidRDefault="00577C0D" w:rsidP="00577C0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5/11-15聯絡本調閱週</w:t>
            </w:r>
          </w:p>
          <w:p w14:paraId="46D6F34A" w14:textId="77777777" w:rsidR="00577C0D" w:rsidRPr="00162306" w:rsidRDefault="00577C0D" w:rsidP="00577C0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5/14朝會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⑥</w:t>
            </w:r>
          </w:p>
          <w:p w14:paraId="3F4049DB" w14:textId="77777777" w:rsidR="00577C0D" w:rsidRPr="00162306" w:rsidRDefault="00577C0D" w:rsidP="00577C0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⑥</w:t>
            </w:r>
          </w:p>
        </w:tc>
      </w:tr>
      <w:tr w:rsidR="00577C0D" w:rsidRPr="00162306" w14:paraId="711D224F" w14:textId="77777777" w:rsidTr="00577C0D">
        <w:trPr>
          <w:cantSplit/>
          <w:trHeight w:val="667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56FAFBAB" w14:textId="77777777" w:rsidR="00577C0D" w:rsidRPr="00162306" w:rsidRDefault="00577C0D" w:rsidP="00577C0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7595AB48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十五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9D8D309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4A6B5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C4E90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EB7DD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0730D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A846C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EA7271B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89" w:type="pct"/>
            <w:shd w:val="clear" w:color="auto" w:fill="FFFFFF"/>
          </w:tcPr>
          <w:p w14:paraId="1D942B06" w14:textId="1D6281B8" w:rsidR="00577C0D" w:rsidRPr="00162306" w:rsidRDefault="00577C0D" w:rsidP="00577C0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十</w:t>
            </w:r>
          </w:p>
        </w:tc>
        <w:tc>
          <w:tcPr>
            <w:tcW w:w="1767" w:type="pct"/>
            <w:shd w:val="clear" w:color="auto" w:fill="FFFFFF"/>
          </w:tcPr>
          <w:p w14:paraId="270A2EF0" w14:textId="77777777" w:rsidR="00577C0D" w:rsidRDefault="00577C0D" w:rsidP="00577C0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小青蛙想看海</w:t>
            </w:r>
          </w:p>
          <w:p w14:paraId="235341D2" w14:textId="77777777" w:rsidR="00EA560C" w:rsidRP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1.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能專注的聆聽，並在神情和態度上給予禮貌的回應。</w:t>
            </w:r>
          </w:p>
          <w:p w14:paraId="55C39C62" w14:textId="77777777" w:rsid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2.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表達看法時，能有條理的說出自己的想法。</w:t>
            </w:r>
          </w:p>
          <w:p w14:paraId="0376E688" w14:textId="309791D1" w:rsidR="00EA560C" w:rsidRP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  <w:r w:rsidRPr="00EA560C">
              <w:rPr>
                <w:rFonts w:ascii="標楷體" w:eastAsia="標楷體" w:hAnsi="標楷體"/>
                <w:color w:val="000000"/>
                <w:kern w:val="0"/>
              </w:rPr>
              <w:t>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熟悉本課的生字詞語，認識「干」部件生字的形、音、義。</w:t>
            </w:r>
          </w:p>
          <w:p w14:paraId="0376A7D5" w14:textId="435B17BF" w:rsidR="00EA560C" w:rsidRP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4</w:t>
            </w:r>
            <w:r w:rsidRPr="00EA560C">
              <w:rPr>
                <w:rFonts w:ascii="標楷體" w:eastAsia="標楷體" w:hAnsi="標楷體"/>
                <w:color w:val="000000"/>
                <w:kern w:val="0"/>
              </w:rPr>
              <w:t>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認識故事結構，感受一波三折、詳略得宜的情節。</w:t>
            </w:r>
          </w:p>
          <w:p w14:paraId="58435487" w14:textId="2E0C6348" w:rsidR="00EA560C" w:rsidRP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5</w:t>
            </w:r>
            <w:r w:rsidRPr="00EA560C">
              <w:rPr>
                <w:rFonts w:ascii="標楷體" w:eastAsia="標楷體" w:hAnsi="標楷體"/>
                <w:color w:val="000000"/>
                <w:kern w:val="0"/>
              </w:rPr>
              <w:t>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發揮想像力，改寫成語故事。</w:t>
            </w:r>
          </w:p>
        </w:tc>
        <w:tc>
          <w:tcPr>
            <w:tcW w:w="1802" w:type="pct"/>
            <w:shd w:val="clear" w:color="auto" w:fill="FFFFFF"/>
          </w:tcPr>
          <w:p w14:paraId="2A0EA698" w14:textId="77777777" w:rsidR="00577C0D" w:rsidRPr="00162306" w:rsidRDefault="00577C0D" w:rsidP="00577C0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⑦</w:t>
            </w:r>
          </w:p>
          <w:p w14:paraId="0F19F01C" w14:textId="77777777" w:rsidR="00577C0D" w:rsidRPr="00162306" w:rsidRDefault="00577C0D" w:rsidP="00577C0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⑦</w:t>
            </w:r>
          </w:p>
        </w:tc>
      </w:tr>
      <w:tr w:rsidR="00577C0D" w:rsidRPr="00162306" w14:paraId="374774FF" w14:textId="77777777" w:rsidTr="00577C0D">
        <w:trPr>
          <w:cantSplit/>
          <w:trHeight w:val="988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05BA1D20" w14:textId="77777777" w:rsidR="00577C0D" w:rsidRPr="00162306" w:rsidRDefault="00577C0D" w:rsidP="00577C0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4FFC01CE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十六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1DE29FC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12FD5C7A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1CD16314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27D2B6EE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59C098EF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4CB7E5CF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45F81FFF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89" w:type="pct"/>
            <w:shd w:val="clear" w:color="auto" w:fill="FFFFFF"/>
          </w:tcPr>
          <w:p w14:paraId="5AF065C2" w14:textId="02A39990" w:rsidR="00577C0D" w:rsidRPr="00162306" w:rsidRDefault="00577C0D" w:rsidP="00577C0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十一</w:t>
            </w:r>
          </w:p>
        </w:tc>
        <w:tc>
          <w:tcPr>
            <w:tcW w:w="1767" w:type="pct"/>
            <w:shd w:val="clear" w:color="auto" w:fill="FFFFFF"/>
          </w:tcPr>
          <w:p w14:paraId="1B6221A0" w14:textId="77777777" w:rsidR="00577C0D" w:rsidRDefault="00577C0D" w:rsidP="00577C0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窗前的月光</w:t>
            </w:r>
          </w:p>
          <w:p w14:paraId="3C0C7D33" w14:textId="77777777" w:rsidR="00EA560C" w:rsidRPr="00EA560C" w:rsidRDefault="00EA560C" w:rsidP="00EA560C">
            <w:pPr>
              <w:snapToGrid w:val="0"/>
              <w:ind w:left="269" w:hangingChars="112" w:hanging="269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1.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理解「</w:t>
            </w:r>
            <w:r w:rsidRPr="00EA560C">
              <w:rPr>
                <w:rFonts w:ascii="標楷體" w:eastAsia="標楷體" w:hAnsi="標楷體"/>
                <w:color w:val="000000"/>
                <w:kern w:val="0"/>
              </w:rPr>
              <w:t>……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就像</w:t>
            </w:r>
            <w:r w:rsidRPr="00EA560C">
              <w:rPr>
                <w:rFonts w:ascii="標楷體" w:eastAsia="標楷體" w:hAnsi="標楷體"/>
                <w:color w:val="000000"/>
                <w:kern w:val="0"/>
              </w:rPr>
              <w:t>……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」的句型運用方式，觀察圖片並回答問題。</w:t>
            </w:r>
          </w:p>
          <w:p w14:paraId="462BD36F" w14:textId="77777777" w:rsidR="00EA560C" w:rsidRPr="00EA560C" w:rsidRDefault="00EA560C" w:rsidP="00EA560C">
            <w:pPr>
              <w:snapToGrid w:val="0"/>
              <w:ind w:left="269" w:hangingChars="112" w:hanging="269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2..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利用注音符號，廣泛閱讀故事，培養自我學習的能力。</w:t>
            </w:r>
          </w:p>
          <w:p w14:paraId="1A5B3539" w14:textId="77777777" w:rsidR="00EA560C" w:rsidRPr="00EA560C" w:rsidRDefault="00EA560C" w:rsidP="00EA560C">
            <w:pPr>
              <w:snapToGrid w:val="0"/>
              <w:ind w:left="269" w:hangingChars="112" w:hanging="269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3.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分析本課的生字詞語，運用部件的輔助，歸納「雨」偏旁生字的形、音、義。</w:t>
            </w:r>
          </w:p>
          <w:p w14:paraId="381594C3" w14:textId="77777777" w:rsidR="00EA560C" w:rsidRPr="00EA560C" w:rsidRDefault="00EA560C" w:rsidP="00EA560C">
            <w:pPr>
              <w:snapToGrid w:val="0"/>
              <w:ind w:left="269" w:hangingChars="112" w:hanging="269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4.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探究句子的意思，體會故事內容的真正含義。</w:t>
            </w:r>
          </w:p>
          <w:p w14:paraId="537CA170" w14:textId="1BE33C4A" w:rsidR="00EA560C" w:rsidRPr="00162306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5.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蒐集各類改寫的文章（詩詞、成語、寓言、民間故事、神話、小說改寫</w:t>
            </w:r>
            <w:r w:rsidRPr="00EA560C">
              <w:rPr>
                <w:rFonts w:ascii="標楷體" w:eastAsia="標楷體" w:hAnsi="標楷體"/>
                <w:color w:val="000000"/>
                <w:kern w:val="0"/>
              </w:rPr>
              <w:t>……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），分享自己的感受。</w:t>
            </w:r>
          </w:p>
        </w:tc>
        <w:tc>
          <w:tcPr>
            <w:tcW w:w="1802" w:type="pct"/>
            <w:shd w:val="clear" w:color="auto" w:fill="FFFFFF"/>
          </w:tcPr>
          <w:p w14:paraId="6F4A16FB" w14:textId="77777777" w:rsidR="00577C0D" w:rsidRPr="00162306" w:rsidRDefault="00577C0D" w:rsidP="00577C0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5/27學習成果發表會(綜合課時間)</w:t>
            </w:r>
          </w:p>
          <w:p w14:paraId="08609E76" w14:textId="77777777" w:rsidR="00577C0D" w:rsidRPr="00162306" w:rsidRDefault="00577C0D" w:rsidP="00577C0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  <w:p w14:paraId="7DABD155" w14:textId="77777777" w:rsidR="00577C0D" w:rsidRPr="00162306" w:rsidRDefault="00577C0D" w:rsidP="00577C0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5/28環保小局長選拔</w:t>
            </w:r>
          </w:p>
          <w:p w14:paraId="438A9A1F" w14:textId="77777777" w:rsidR="00577C0D" w:rsidRPr="00162306" w:rsidRDefault="00577C0D" w:rsidP="00577C0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</w:tc>
      </w:tr>
      <w:tr w:rsidR="00577C0D" w:rsidRPr="00162306" w14:paraId="3CE792F7" w14:textId="77777777" w:rsidTr="00577C0D">
        <w:trPr>
          <w:cantSplit/>
          <w:trHeight w:val="1115"/>
        </w:trPr>
        <w:tc>
          <w:tcPr>
            <w:tcW w:w="101" w:type="pct"/>
            <w:vMerge/>
            <w:tcBorders>
              <w:bottom w:val="single" w:sz="12" w:space="0" w:color="auto"/>
            </w:tcBorders>
            <w:shd w:val="clear" w:color="auto" w:fill="BDD6EE" w:themeFill="accent1" w:themeFillTint="66"/>
          </w:tcPr>
          <w:p w14:paraId="4B603D64" w14:textId="77777777" w:rsidR="00577C0D" w:rsidRPr="00162306" w:rsidRDefault="00577C0D" w:rsidP="00577C0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bottom w:val="single" w:sz="12" w:space="0" w:color="auto"/>
            </w:tcBorders>
            <w:shd w:val="clear" w:color="auto" w:fill="BDD6EE" w:themeFill="accent1" w:themeFillTint="66"/>
            <w:vAlign w:val="center"/>
          </w:tcPr>
          <w:p w14:paraId="46200E9A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十七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56DD0BA7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914DA1C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05936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B3BF8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85A48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DC570B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004277F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489" w:type="pct"/>
            <w:shd w:val="clear" w:color="auto" w:fill="FFFFFF"/>
          </w:tcPr>
          <w:p w14:paraId="1A6C1F90" w14:textId="0CF8D56D" w:rsidR="00577C0D" w:rsidRPr="00162306" w:rsidRDefault="00577C0D" w:rsidP="00577C0D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十二</w:t>
            </w:r>
          </w:p>
        </w:tc>
        <w:tc>
          <w:tcPr>
            <w:tcW w:w="1767" w:type="pct"/>
            <w:shd w:val="clear" w:color="auto" w:fill="FFFFFF"/>
          </w:tcPr>
          <w:p w14:paraId="7AAE031F" w14:textId="77777777" w:rsidR="00577C0D" w:rsidRDefault="00577C0D" w:rsidP="00577C0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如來佛的手掌心</w:t>
            </w:r>
          </w:p>
          <w:p w14:paraId="13CA507F" w14:textId="77777777" w:rsidR="00EA560C" w:rsidRP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1.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聆聽同學表達意見，尊重同學發言，交流彼此想法。</w:t>
            </w:r>
          </w:p>
          <w:p w14:paraId="537ECBE9" w14:textId="77777777" w:rsidR="00EA560C" w:rsidRP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2.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根據提問，回答課文大意。</w:t>
            </w:r>
          </w:p>
          <w:p w14:paraId="42619731" w14:textId="77777777" w:rsidR="00EA560C" w:rsidRP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3.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熟悉本課的生字詞語，並運用「往、在、從、向」表達方位或處所。</w:t>
            </w:r>
          </w:p>
          <w:p w14:paraId="34F1FBB5" w14:textId="77777777" w:rsidR="00EA560C" w:rsidRP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4.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能找出重要訊息，推論人物性格，提出個人的觀點並說明支持的理由。</w:t>
            </w:r>
          </w:p>
          <w:p w14:paraId="4103846B" w14:textId="42521E7A" w:rsidR="00EA560C" w:rsidRPr="00162306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5.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理解加入說話者的情緒、語氣或動作，營造生動的對話，並能正確運用。</w:t>
            </w:r>
          </w:p>
        </w:tc>
        <w:tc>
          <w:tcPr>
            <w:tcW w:w="1802" w:type="pct"/>
            <w:shd w:val="clear" w:color="auto" w:fill="FFFFFF"/>
          </w:tcPr>
          <w:p w14:paraId="3EFBE40C" w14:textId="77777777" w:rsidR="00577C0D" w:rsidRPr="00162306" w:rsidRDefault="00577C0D" w:rsidP="00577C0D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6/2(二)上午九點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2026</w:t>
            </w: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級小學部畢業美展開幕</w:t>
            </w:r>
          </w:p>
          <w:p w14:paraId="60687EC4" w14:textId="77777777" w:rsidR="00577C0D" w:rsidRPr="00162306" w:rsidRDefault="00577C0D" w:rsidP="00577C0D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6/4(四)畢典預演(第1.2節)</w:t>
            </w:r>
          </w:p>
          <w:p w14:paraId="23D42050" w14:textId="77777777" w:rsidR="00577C0D" w:rsidRPr="00162306" w:rsidRDefault="00577C0D" w:rsidP="00577C0D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FF0000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6/5(五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) 2026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級畢業典禮</w:t>
            </w:r>
          </w:p>
          <w:p w14:paraId="1BE86140" w14:textId="77777777" w:rsidR="00577C0D" w:rsidRPr="00162306" w:rsidRDefault="00577C0D" w:rsidP="00577C0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⑨</w:t>
            </w:r>
          </w:p>
        </w:tc>
      </w:tr>
      <w:tr w:rsidR="00577C0D" w:rsidRPr="00162306" w14:paraId="055DD25A" w14:textId="77777777" w:rsidTr="00577C0D">
        <w:trPr>
          <w:cantSplit/>
          <w:trHeight w:val="1239"/>
        </w:trPr>
        <w:tc>
          <w:tcPr>
            <w:tcW w:w="101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1AFDE8D9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62306">
              <w:rPr>
                <w:rFonts w:ascii="標楷體" w:eastAsia="標楷體" w:hAnsi="標楷體"/>
                <w:sz w:val="20"/>
                <w:szCs w:val="20"/>
              </w:rPr>
              <w:t>六月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19DA7B84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sz w:val="20"/>
                <w:szCs w:val="20"/>
              </w:rPr>
              <w:t>十八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DC130A5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424E7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6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8683E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3E074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67205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10648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7AAB12C" w14:textId="77777777" w:rsidR="00577C0D" w:rsidRPr="00162306" w:rsidRDefault="00577C0D" w:rsidP="00577C0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89" w:type="pct"/>
            <w:shd w:val="clear" w:color="auto" w:fill="FFFFFF"/>
          </w:tcPr>
          <w:p w14:paraId="6A5BEDF3" w14:textId="2D09F88C" w:rsidR="00577C0D" w:rsidRPr="00162306" w:rsidRDefault="00577C0D" w:rsidP="00577C0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67" w:type="pct"/>
            <w:shd w:val="clear" w:color="auto" w:fill="FFFFFF"/>
          </w:tcPr>
          <w:p w14:paraId="2C7B0797" w14:textId="77777777" w:rsidR="00577C0D" w:rsidRDefault="00577C0D" w:rsidP="00577C0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學習地圖四</w:t>
            </w:r>
          </w:p>
          <w:p w14:paraId="25131A79" w14:textId="77777777" w:rsidR="00577C0D" w:rsidRDefault="00577C0D" w:rsidP="00577C0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閱讀階梯二</w:t>
            </w:r>
          </w:p>
          <w:p w14:paraId="6C8E5B6E" w14:textId="77777777" w:rsidR="00EA560C" w:rsidRP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1.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能認識抒情文的特徵。</w:t>
            </w:r>
          </w:p>
          <w:p w14:paraId="0574EC82" w14:textId="07CE37F5" w:rsidR="00EA560C" w:rsidRDefault="00EA560C" w:rsidP="00EA560C">
            <w:pPr>
              <w:widowControl/>
              <w:ind w:leftChars="10" w:left="222" w:hanging="198"/>
              <w:jc w:val="both"/>
              <w:rPr>
                <w:rFonts w:ascii="標楷體" w:eastAsia="標楷體" w:hAnsi="標楷體" w:hint="eastAsia"/>
                <w:color w:val="000000"/>
                <w:kern w:val="0"/>
              </w:rPr>
            </w:pPr>
            <w:r w:rsidRPr="00EA560C">
              <w:rPr>
                <w:rFonts w:ascii="標楷體" w:eastAsia="標楷體" w:hAnsi="標楷體"/>
                <w:color w:val="000000"/>
                <w:kern w:val="0"/>
              </w:rPr>
              <w:t>2.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能理解並運用「借景抒情」與「因事抒情」的方式進行寫作。</w:t>
            </w:r>
            <w:r w:rsidRPr="00EA560C">
              <w:rPr>
                <w:rFonts w:ascii="標楷體" w:eastAsia="標楷體" w:hAnsi="標楷體"/>
                <w:color w:val="000000"/>
                <w:kern w:val="0"/>
              </w:rPr>
              <w:t>3.</w:t>
            </w:r>
            <w:r w:rsidRPr="00EA560C">
              <w:rPr>
                <w:rFonts w:ascii="標楷體" w:eastAsia="標楷體" w:hAnsi="標楷體" w:hint="eastAsia"/>
                <w:color w:val="000000"/>
                <w:kern w:val="0"/>
              </w:rPr>
              <w:t>能運用改寫技巧進行寫作，完成故事改寫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。</w:t>
            </w:r>
          </w:p>
          <w:p w14:paraId="63C484FA" w14:textId="06DF0732" w:rsidR="00EA560C" w:rsidRPr="00EA560C" w:rsidRDefault="00EA560C" w:rsidP="00EA56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2" w:type="pct"/>
            <w:shd w:val="clear" w:color="auto" w:fill="FFFFFF"/>
          </w:tcPr>
          <w:p w14:paraId="052E54C6" w14:textId="77777777" w:rsidR="00577C0D" w:rsidRPr="00162306" w:rsidRDefault="00577C0D" w:rsidP="00577C0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6/8-6/12 G1-G5英文期末考</w:t>
            </w:r>
          </w:p>
          <w:p w14:paraId="5D76DD43" w14:textId="77777777" w:rsidR="00577C0D" w:rsidRPr="00162306" w:rsidRDefault="00577C0D" w:rsidP="00577C0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6/8-6/18六升七年級銜接課程</w:t>
            </w:r>
          </w:p>
          <w:p w14:paraId="3413290F" w14:textId="77777777" w:rsidR="00577C0D" w:rsidRPr="00162306" w:rsidRDefault="00577C0D" w:rsidP="00577C0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⑨</w:t>
            </w:r>
          </w:p>
          <w:p w14:paraId="5E1AF67F" w14:textId="77777777" w:rsidR="00577C0D" w:rsidRPr="00162306" w:rsidRDefault="00577C0D" w:rsidP="00577C0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4B6F3C01" w14:textId="77777777" w:rsidR="00577C0D" w:rsidRPr="00162306" w:rsidRDefault="00577C0D" w:rsidP="00577C0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⑩</w:t>
            </w:r>
          </w:p>
        </w:tc>
      </w:tr>
      <w:tr w:rsidR="00162306" w:rsidRPr="00162306" w14:paraId="5EB13CA6" w14:textId="77777777" w:rsidTr="00577C0D">
        <w:trPr>
          <w:cantSplit/>
          <w:trHeight w:val="1278"/>
        </w:trPr>
        <w:tc>
          <w:tcPr>
            <w:tcW w:w="101" w:type="pct"/>
            <w:vMerge/>
            <w:shd w:val="clear" w:color="auto" w:fill="E2EFD9" w:themeFill="accent6" w:themeFillTint="33"/>
          </w:tcPr>
          <w:p w14:paraId="7B5B6DF4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7D9630B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十九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5D8895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F18CD5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8AE93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D22801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F9884F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930C6D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F486C1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89" w:type="pct"/>
            <w:shd w:val="clear" w:color="auto" w:fill="FFFFFF"/>
          </w:tcPr>
          <w:p w14:paraId="586857BF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67" w:type="pct"/>
            <w:shd w:val="clear" w:color="auto" w:fill="FFFFFF"/>
          </w:tcPr>
          <w:p w14:paraId="35FB119B" w14:textId="1F3A9D00" w:rsidR="00162306" w:rsidRPr="00162306" w:rsidRDefault="00577C0D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期末考</w:t>
            </w:r>
          </w:p>
        </w:tc>
        <w:tc>
          <w:tcPr>
            <w:tcW w:w="1802" w:type="pct"/>
            <w:shd w:val="clear" w:color="auto" w:fill="FFFFFF"/>
          </w:tcPr>
          <w:p w14:paraId="7BDF2B44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6/15-6/18六升七年級銜接課程</w:t>
            </w:r>
          </w:p>
          <w:p w14:paraId="3B8BC63E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6/16-6/17一至五年級中文科期末考</w:t>
            </w:r>
          </w:p>
          <w:p w14:paraId="7C40F9C8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G1-G5 Star Reading Test Week</w:t>
            </w:r>
          </w:p>
          <w:p w14:paraId="63BB75E0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作文抽查</w:t>
            </w:r>
          </w:p>
          <w:p w14:paraId="29A5F4E8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6/19 端午節放假</w:t>
            </w:r>
          </w:p>
        </w:tc>
      </w:tr>
      <w:tr w:rsidR="00162306" w:rsidRPr="00162306" w14:paraId="127C04F0" w14:textId="77777777" w:rsidTr="00577C0D">
        <w:trPr>
          <w:cantSplit/>
          <w:trHeight w:val="278"/>
        </w:trPr>
        <w:tc>
          <w:tcPr>
            <w:tcW w:w="101" w:type="pct"/>
            <w:vMerge/>
            <w:shd w:val="clear" w:color="auto" w:fill="E2EFD9" w:themeFill="accent6" w:themeFillTint="33"/>
          </w:tcPr>
          <w:p w14:paraId="50709A60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0ADF283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二十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E15DF6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8591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DDB8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660BE1F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70E9DB8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5698FAA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  <w:bdr w:val="single" w:sz="4" w:space="0" w:color="auto"/>
              </w:rPr>
              <w:t>26</w:t>
            </w:r>
          </w:p>
        </w:tc>
        <w:tc>
          <w:tcPr>
            <w:tcW w:w="11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/>
            <w:vAlign w:val="center"/>
          </w:tcPr>
          <w:p w14:paraId="45D5B74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89" w:type="pct"/>
            <w:shd w:val="clear" w:color="auto" w:fill="FFFFFF"/>
          </w:tcPr>
          <w:p w14:paraId="32E434D8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7" w:type="pct"/>
            <w:shd w:val="clear" w:color="auto" w:fill="FFFFFF"/>
          </w:tcPr>
          <w:p w14:paraId="77CC2273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02" w:type="pct"/>
            <w:shd w:val="clear" w:color="auto" w:fill="FFFFFF"/>
            <w:vAlign w:val="center"/>
          </w:tcPr>
          <w:p w14:paraId="6D5289C4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6/26 休業式</w:t>
            </w:r>
          </w:p>
        </w:tc>
      </w:tr>
    </w:tbl>
    <w:p w14:paraId="3AD631D8" w14:textId="77777777" w:rsidR="00162306" w:rsidRDefault="00162306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162306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963CC" w14:textId="77777777" w:rsidR="003211CE" w:rsidRDefault="003211CE">
      <w:r>
        <w:separator/>
      </w:r>
    </w:p>
  </w:endnote>
  <w:endnote w:type="continuationSeparator" w:id="0">
    <w:p w14:paraId="68F1D7E0" w14:textId="77777777" w:rsidR="003211CE" w:rsidRDefault="00321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00C52" w14:textId="77777777" w:rsidR="003211CE" w:rsidRDefault="003211CE">
      <w:r>
        <w:separator/>
      </w:r>
    </w:p>
  </w:footnote>
  <w:footnote w:type="continuationSeparator" w:id="0">
    <w:p w14:paraId="010DE9A7" w14:textId="77777777" w:rsidR="003211CE" w:rsidRDefault="003211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68E57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B761084" wp14:editId="7B6488C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5AE0C2DD" wp14:editId="7BA08082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EF90E" w14:textId="77777777"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13D26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76EEE77" wp14:editId="55BF3328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231A5CE6" wp14:editId="456AB574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24A6B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211CE"/>
    <w:rsid w:val="003865D7"/>
    <w:rsid w:val="00391D47"/>
    <w:rsid w:val="003B46E6"/>
    <w:rsid w:val="003D3E86"/>
    <w:rsid w:val="00420CE9"/>
    <w:rsid w:val="004A7CA5"/>
    <w:rsid w:val="004B5ABD"/>
    <w:rsid w:val="004C5F24"/>
    <w:rsid w:val="004D4E9E"/>
    <w:rsid w:val="004F3A43"/>
    <w:rsid w:val="0050404A"/>
    <w:rsid w:val="005357C1"/>
    <w:rsid w:val="0055719B"/>
    <w:rsid w:val="00577C0D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EA560C"/>
    <w:rsid w:val="00F03CAF"/>
    <w:rsid w:val="00F0500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A9F9C4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557</Words>
  <Characters>3176</Characters>
  <Application>Microsoft Office Word</Application>
  <DocSecurity>0</DocSecurity>
  <Lines>26</Lines>
  <Paragraphs>7</Paragraphs>
  <ScaleCrop>false</ScaleCrop>
  <Company/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YUCHING FU</cp:lastModifiedBy>
  <cp:revision>12</cp:revision>
  <dcterms:created xsi:type="dcterms:W3CDTF">2025-07-31T06:00:00Z</dcterms:created>
  <dcterms:modified xsi:type="dcterms:W3CDTF">2026-03-06T11:06:00Z</dcterms:modified>
</cp:coreProperties>
</file>