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DDDDD" w:sz="4" w:space="5"/>
          <w:right w:val="none" w:color="auto" w:sz="0" w:space="0"/>
        </w:pBdr>
        <w:spacing w:before="0" w:beforeAutospacing="0" w:after="0" w:afterAutospacing="0" w:line="420" w:lineRule="atLeast"/>
        <w:ind w:left="0" w:right="0" w:firstLine="0"/>
        <w:jc w:val="center"/>
        <w:rPr>
          <w:rFonts w:ascii="Microsoft YaHei" w:hAnsi="Microsoft YaHei" w:eastAsia="Microsoft YaHei" w:cs="Microsoft YaHei"/>
          <w:b w:val="0"/>
          <w:bCs w:val="0"/>
          <w:i w:val="0"/>
          <w:iCs w:val="0"/>
          <w:caps w:val="0"/>
          <w:color w:val="1D5EA7"/>
          <w:spacing w:val="0"/>
          <w:sz w:val="24"/>
          <w:szCs w:val="24"/>
        </w:rPr>
      </w:pPr>
      <w:r>
        <w:rPr>
          <w:rFonts w:hint="eastAsia" w:ascii="Microsoft YaHei" w:hAnsi="Microsoft YaHei" w:eastAsia="Microsoft YaHei" w:cs="Microsoft YaHei"/>
          <w:b w:val="0"/>
          <w:bCs w:val="0"/>
          <w:i w:val="0"/>
          <w:iCs w:val="0"/>
          <w:caps w:val="0"/>
          <w:color w:val="1D5EA7"/>
          <w:spacing w:val="0"/>
          <w:sz w:val="24"/>
          <w:szCs w:val="24"/>
          <w:bdr w:val="none" w:color="auto" w:sz="0" w:space="0"/>
        </w:rPr>
        <w:t>太原理工大学2023年依据台湾地区学测成绩招收台湾高中毕业生简章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1.具有台湾居民居住证或《台湾居民往来大陆通行证》以及在台湾居住的有效身份证明（所持证件均须在有效期内）；</w:t>
      </w:r>
    </w:p>
    <w:p>
      <w:pPr>
        <w:rPr>
          <w:rFonts w:hint="eastAsia"/>
        </w:rPr>
      </w:pPr>
      <w:r>
        <w:rPr>
          <w:rFonts w:hint="eastAsia"/>
        </w:rPr>
        <w:t>2.参加2023年台湾地区大学入学考试学科能力测试（以下简称“学测”），</w:t>
      </w:r>
      <w:bookmarkStart w:id="0" w:name="_GoBack"/>
      <w:r>
        <w:rPr>
          <w:rFonts w:hint="eastAsia"/>
        </w:rPr>
        <w:t>语文、数学A、英文三个科目学测成绩均须达到前标级</w:t>
      </w:r>
      <w:bookmarkEnd w:id="0"/>
      <w:r>
        <w:rPr>
          <w:rFonts w:hint="eastAsia"/>
        </w:rPr>
        <w:t>(含)以上；</w:t>
      </w:r>
    </w:p>
    <w:p>
      <w:pPr>
        <w:rPr>
          <w:rFonts w:hint="eastAsia"/>
        </w:rPr>
      </w:pPr>
      <w:r>
        <w:rPr>
          <w:rFonts w:hint="eastAsia"/>
        </w:rPr>
        <w:t>3.品行端正，拥护“一国两制”和国家统一；</w:t>
      </w:r>
    </w:p>
    <w:p>
      <w:pPr>
        <w:rPr>
          <w:rFonts w:hint="eastAsia"/>
        </w:rPr>
      </w:pPr>
      <w:r>
        <w:rPr>
          <w:rFonts w:hint="eastAsia"/>
        </w:rPr>
        <w:t>4.身体健康，体检标准参见《普通高等学校招生体检工作指导意见》。</w:t>
      </w:r>
    </w:p>
    <w:p>
      <w:pPr>
        <w:rPr>
          <w:rFonts w:hint="eastAsia"/>
        </w:rPr>
      </w:pPr>
    </w:p>
    <w:p>
      <w:pPr>
        <w:rPr>
          <w:rFonts w:hint="eastAsia"/>
        </w:rPr>
      </w:pPr>
      <w:r>
        <w:rPr>
          <w:rFonts w:hint="eastAsia"/>
        </w:rPr>
        <w:t>二、招生计划和专业选择</w:t>
      </w:r>
    </w:p>
    <w:p>
      <w:pPr>
        <w:rPr>
          <w:rFonts w:hint="eastAsia"/>
        </w:rPr>
      </w:pPr>
      <w:r>
        <w:rPr>
          <w:rFonts w:hint="eastAsia"/>
        </w:rPr>
        <w:t>学校2023年计划招收台湾地区高中毕业生人数10人，每个专业招生人数不超过2人，考生可报考专业见下表。</w:t>
      </w:r>
    </w:p>
    <w:p>
      <w:r>
        <w:drawing>
          <wp:inline distT="0" distB="0" distL="114300" distR="114300">
            <wp:extent cx="5269865" cy="2172970"/>
            <wp:effectExtent l="0" t="0" r="63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172970"/>
                    </a:xfrm>
                    <a:prstGeom prst="rect">
                      <a:avLst/>
                    </a:prstGeom>
                    <a:noFill/>
                    <a:ln>
                      <a:noFill/>
                    </a:ln>
                  </pic:spPr>
                </pic:pic>
              </a:graphicData>
            </a:graphic>
          </wp:inline>
        </w:drawing>
      </w:r>
    </w:p>
    <w:p>
      <w:pPr>
        <w:rPr>
          <w:rFonts w:hint="eastAsia"/>
        </w:rPr>
      </w:pPr>
      <w:r>
        <w:rPr>
          <w:rFonts w:hint="eastAsia"/>
        </w:rPr>
        <w:t>三、报名申请</w:t>
      </w:r>
    </w:p>
    <w:p>
      <w:pPr>
        <w:rPr>
          <w:rFonts w:hint="eastAsia"/>
        </w:rPr>
      </w:pPr>
    </w:p>
    <w:p>
      <w:pPr>
        <w:rPr>
          <w:rFonts w:hint="eastAsia"/>
        </w:rPr>
      </w:pPr>
      <w:r>
        <w:rPr>
          <w:rFonts w:hint="eastAsia"/>
        </w:rPr>
        <w:t>1.报名时间：2023年3月1日至31日。</w:t>
      </w:r>
    </w:p>
    <w:p>
      <w:pPr>
        <w:rPr>
          <w:rFonts w:hint="eastAsia"/>
        </w:rPr>
      </w:pPr>
    </w:p>
    <w:p>
      <w:pPr>
        <w:rPr>
          <w:rFonts w:hint="eastAsia"/>
        </w:rPr>
      </w:pPr>
      <w:r>
        <w:rPr>
          <w:rFonts w:hint="eastAsia"/>
        </w:rPr>
        <w:t>2.报名方式：符合报名条件者请登录祖国大陆普通高校依据台湾地区学测成绩招收台湾高中毕业生报名系统（网址：https://www.gatzs.com.cn/z/tw/)进行报名，按照要求输入个人信息及上传相关材料，材料主要包括：</w:t>
      </w:r>
    </w:p>
    <w:p>
      <w:pPr>
        <w:rPr>
          <w:rFonts w:hint="eastAsia"/>
        </w:rPr>
      </w:pPr>
    </w:p>
    <w:p>
      <w:pPr>
        <w:rPr>
          <w:rFonts w:hint="eastAsia"/>
        </w:rPr>
      </w:pPr>
      <w:r>
        <w:rPr>
          <w:rFonts w:hint="eastAsia"/>
        </w:rPr>
        <w:t>（1）《台湾居民居住证》或《台湾居民来往大陆通行证》扫描件（请注意证件的有效期，扫描件格式：PDF或图片，下同）和在台湾居住的有效身份证明扫描件；</w:t>
      </w:r>
    </w:p>
    <w:p>
      <w:pPr>
        <w:rPr>
          <w:rFonts w:hint="eastAsia"/>
        </w:rPr>
      </w:pPr>
    </w:p>
    <w:p>
      <w:pPr>
        <w:rPr>
          <w:rFonts w:hint="eastAsia"/>
        </w:rPr>
      </w:pPr>
      <w:r>
        <w:rPr>
          <w:rFonts w:hint="eastAsia"/>
        </w:rPr>
        <w:t>（2）电子照片（免冠证件照，格式：JPG）；</w:t>
      </w:r>
    </w:p>
    <w:p>
      <w:pPr>
        <w:rPr>
          <w:rFonts w:hint="eastAsia"/>
        </w:rPr>
      </w:pPr>
    </w:p>
    <w:p>
      <w:pPr>
        <w:rPr>
          <w:rFonts w:hint="eastAsia"/>
        </w:rPr>
      </w:pPr>
      <w:r>
        <w:rPr>
          <w:rFonts w:hint="eastAsia"/>
        </w:rPr>
        <w:t>（3）台湾地区学测成绩单扫描件（含报名序号或准考证号）；</w:t>
      </w:r>
    </w:p>
    <w:p>
      <w:pPr>
        <w:rPr>
          <w:rFonts w:hint="eastAsia"/>
        </w:rPr>
      </w:pPr>
    </w:p>
    <w:p>
      <w:pPr>
        <w:rPr>
          <w:rFonts w:hint="eastAsia"/>
        </w:rPr>
      </w:pPr>
      <w:r>
        <w:rPr>
          <w:rFonts w:hint="eastAsia"/>
        </w:rPr>
        <w:t>（4）考生本人签名的诚信承诺书（系统内下载模版）扫描件；</w:t>
      </w:r>
    </w:p>
    <w:p>
      <w:pPr>
        <w:rPr>
          <w:rFonts w:hint="eastAsia"/>
        </w:rPr>
      </w:pPr>
    </w:p>
    <w:p>
      <w:pPr>
        <w:rPr>
          <w:rFonts w:hint="eastAsia"/>
        </w:rPr>
      </w:pPr>
      <w:r>
        <w:rPr>
          <w:rFonts w:hint="eastAsia"/>
        </w:rPr>
        <w:t>（5）考生本人签名的个人成绩查询授权委托书（系统内下载模板）扫描件；</w:t>
      </w:r>
    </w:p>
    <w:p>
      <w:pPr>
        <w:rPr>
          <w:rFonts w:hint="eastAsia"/>
        </w:rPr>
      </w:pPr>
    </w:p>
    <w:p>
      <w:pPr>
        <w:rPr>
          <w:rFonts w:hint="eastAsia"/>
        </w:rPr>
      </w:pPr>
      <w:r>
        <w:rPr>
          <w:rFonts w:hint="eastAsia"/>
        </w:rPr>
        <w:t>（6）个人陈述(1000字以内)；</w:t>
      </w:r>
    </w:p>
    <w:p>
      <w:pPr>
        <w:rPr>
          <w:rFonts w:hint="eastAsia"/>
        </w:rPr>
      </w:pPr>
    </w:p>
    <w:p>
      <w:pPr>
        <w:rPr>
          <w:rFonts w:hint="eastAsia"/>
        </w:rPr>
      </w:pPr>
      <w:r>
        <w:rPr>
          <w:rFonts w:hint="eastAsia"/>
        </w:rPr>
        <w:t>（7）往届高中毕业生须提供毕业证书扫描件；应届高中毕业生须提供就读学校开具的注明学籍号的预毕业证明或在学证明扫描件，并于开学报到前提交高中毕业证书；</w:t>
      </w:r>
    </w:p>
    <w:p>
      <w:pPr>
        <w:rPr>
          <w:rFonts w:hint="eastAsia"/>
        </w:rPr>
      </w:pPr>
    </w:p>
    <w:p>
      <w:pPr>
        <w:rPr>
          <w:rFonts w:hint="eastAsia"/>
        </w:rPr>
      </w:pPr>
      <w:r>
        <w:rPr>
          <w:rFonts w:hint="eastAsia"/>
        </w:rPr>
        <w:t>（8）获奖证书或有关申请者经历的其他相关证明材料扫描件。</w:t>
      </w:r>
    </w:p>
    <w:p>
      <w:pPr>
        <w:rPr>
          <w:rFonts w:hint="eastAsia"/>
        </w:rPr>
      </w:pPr>
    </w:p>
    <w:p>
      <w:pPr>
        <w:rPr>
          <w:rFonts w:hint="eastAsia"/>
        </w:rPr>
      </w:pPr>
      <w:r>
        <w:rPr>
          <w:rFonts w:hint="eastAsia"/>
        </w:rPr>
        <w:t>四、审核录取</w:t>
      </w:r>
    </w:p>
    <w:p>
      <w:pPr>
        <w:rPr>
          <w:rFonts w:hint="eastAsia"/>
        </w:rPr>
      </w:pPr>
    </w:p>
    <w:p>
      <w:pPr>
        <w:rPr>
          <w:rFonts w:hint="eastAsia"/>
        </w:rPr>
      </w:pPr>
      <w:r>
        <w:rPr>
          <w:rFonts w:hint="eastAsia"/>
        </w:rPr>
        <w:t>审核时间为2023年4月1日至5月14日。</w:t>
      </w:r>
    </w:p>
    <w:p>
      <w:pPr>
        <w:rPr>
          <w:rFonts w:hint="eastAsia"/>
        </w:rPr>
      </w:pPr>
    </w:p>
    <w:p>
      <w:pPr>
        <w:rPr>
          <w:rFonts w:hint="eastAsia"/>
        </w:rPr>
      </w:pPr>
      <w:r>
        <w:rPr>
          <w:rFonts w:hint="eastAsia"/>
        </w:rPr>
        <w:t>学校将组织专家对报名考生提交的申请材料进行资格审核，审核通过的考生依据考生的学测语文、数学A、英文三个考试科目的总分、考生专业志愿、考生体检情况择优确定拟录取名单及录取专业。</w:t>
      </w:r>
    </w:p>
    <w:p>
      <w:pPr>
        <w:rPr>
          <w:rFonts w:hint="eastAsia"/>
        </w:rPr>
      </w:pPr>
    </w:p>
    <w:p>
      <w:pPr>
        <w:rPr>
          <w:rFonts w:hint="eastAsia"/>
        </w:rPr>
      </w:pPr>
      <w:r>
        <w:rPr>
          <w:rFonts w:hint="eastAsia"/>
        </w:rPr>
        <w:t>录取原则：根据考生学测语文、数学A、英文三个科目总分从高到低择优录取，先安排高分考生的第一专业志愿，若该专业额满，再逐一查看该生的后续专业志愿。考生学测语文、数学A、英文三个科目总分相同时，依次比较数学A、英语、语文成绩。</w:t>
      </w:r>
    </w:p>
    <w:p>
      <w:pPr>
        <w:rPr>
          <w:rFonts w:hint="eastAsia"/>
        </w:rPr>
      </w:pPr>
    </w:p>
    <w:p>
      <w:pPr>
        <w:rPr>
          <w:rFonts w:hint="eastAsia"/>
        </w:rPr>
      </w:pPr>
      <w:r>
        <w:rPr>
          <w:rFonts w:hint="eastAsia"/>
        </w:rPr>
        <w:t>拟录取名单将于5月15日通过报名系统及学校本科生招生网统一公布。考生须于5月15日至19日期间登录系统查询本人录取情况，进行录取确认。逾期未确认的考生视为放弃录取资格，且不得参加征集志愿报名。考生确认后，学校办理相关录取手续，拟于2023年8月发放录取通知书。</w:t>
      </w:r>
    </w:p>
    <w:p>
      <w:pPr>
        <w:rPr>
          <w:rFonts w:hint="eastAsia"/>
        </w:rPr>
      </w:pPr>
    </w:p>
    <w:p>
      <w:pPr>
        <w:rPr>
          <w:rFonts w:hint="eastAsia"/>
        </w:rPr>
      </w:pPr>
      <w:r>
        <w:rPr>
          <w:rFonts w:hint="eastAsia"/>
        </w:rPr>
        <w:t>学校征集志愿时间安排以报名系统规定为准。</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培养方案规定的内容，达到毕业要求，准予毕业，由学校颁发本科毕业证书。毕业生符合学校学位授予有关规定者，授予学士学位。</w:t>
      </w:r>
    </w:p>
    <w:p>
      <w:pPr>
        <w:rPr>
          <w:rFonts w:hint="eastAsia"/>
        </w:rPr>
      </w:pPr>
    </w:p>
    <w:p>
      <w:pPr>
        <w:rPr>
          <w:rFonts w:hint="eastAsia"/>
        </w:rPr>
      </w:pPr>
      <w:r>
        <w:rPr>
          <w:rFonts w:hint="eastAsia"/>
        </w:rPr>
        <w:t>六、学费住宿费</w:t>
      </w:r>
    </w:p>
    <w:p>
      <w:pPr>
        <w:rPr>
          <w:rFonts w:hint="eastAsia"/>
        </w:rPr>
      </w:pPr>
    </w:p>
    <w:p>
      <w:pPr>
        <w:rPr>
          <w:rFonts w:hint="eastAsia"/>
        </w:rPr>
      </w:pPr>
      <w:r>
        <w:rPr>
          <w:rFonts w:hint="eastAsia"/>
        </w:rPr>
        <w:t>台湾地区学生与大陆学生学费标准一致。录取的学生按学校规定缴纳学费和杂费。住宿费将根据实际住宿房间按物价部门批准的收费标准收取。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1.学校遵循“公平公正、综合评价、择优录取”的原则开展台湾地区高中毕业生招生工作，同时设有举报电话，主动接收社会各界的监督。</w:t>
      </w:r>
    </w:p>
    <w:p>
      <w:pPr>
        <w:rPr>
          <w:rFonts w:hint="eastAsia"/>
        </w:rPr>
      </w:pPr>
    </w:p>
    <w:p>
      <w:pPr>
        <w:rPr>
          <w:rFonts w:hint="eastAsia"/>
        </w:rPr>
      </w:pPr>
      <w:r>
        <w:rPr>
          <w:rFonts w:hint="eastAsia"/>
        </w:rPr>
        <w:t>2.被学校录取的学生请按照录取通知书规定的时间到校报到，具体事宜届时详见随录取通知书邮寄的《太原理工大学2023级新生入学须知》。</w:t>
      </w:r>
    </w:p>
    <w:p>
      <w:pPr>
        <w:rPr>
          <w:rFonts w:hint="eastAsia"/>
        </w:rPr>
      </w:pPr>
    </w:p>
    <w:p>
      <w:pPr>
        <w:rPr>
          <w:rFonts w:hint="eastAsia"/>
        </w:rPr>
      </w:pPr>
      <w:r>
        <w:rPr>
          <w:rFonts w:hint="eastAsia"/>
        </w:rPr>
        <w:t>3.学校不收取任何申请费用。</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学校官网：http://www.tyut.edu.cn</w:t>
      </w:r>
    </w:p>
    <w:p>
      <w:pPr>
        <w:rPr>
          <w:rFonts w:hint="eastAsia"/>
        </w:rPr>
      </w:pPr>
    </w:p>
    <w:p>
      <w:pPr>
        <w:rPr>
          <w:rFonts w:hint="eastAsia"/>
        </w:rPr>
      </w:pPr>
      <w:r>
        <w:rPr>
          <w:rFonts w:hint="eastAsia"/>
        </w:rPr>
        <w:t>本科生招生网：http://zs.tyut.edu.cn/</w:t>
      </w:r>
    </w:p>
    <w:p>
      <w:pPr>
        <w:rPr>
          <w:rFonts w:hint="eastAsia"/>
        </w:rPr>
      </w:pPr>
    </w:p>
    <w:p>
      <w:pPr>
        <w:rPr>
          <w:rFonts w:hint="eastAsia"/>
        </w:rPr>
      </w:pPr>
      <w:r>
        <w:rPr>
          <w:rFonts w:hint="eastAsia"/>
        </w:rPr>
        <w:t>邮箱：zsb@tyut.edu.cn</w:t>
      </w:r>
    </w:p>
    <w:p>
      <w:pPr>
        <w:rPr>
          <w:rFonts w:hint="eastAsia"/>
        </w:rPr>
      </w:pPr>
    </w:p>
    <w:p>
      <w:pPr>
        <w:rPr>
          <w:rFonts w:hint="eastAsia"/>
        </w:rPr>
      </w:pPr>
      <w:r>
        <w:rPr>
          <w:rFonts w:hint="eastAsia"/>
        </w:rPr>
        <w:t>电话：0351-3176450，0351-6014101</w:t>
      </w:r>
    </w:p>
    <w:p>
      <w:pPr>
        <w:rPr>
          <w:rFonts w:hint="eastAsia"/>
        </w:rPr>
      </w:pPr>
    </w:p>
    <w:p>
      <w:pPr>
        <w:rPr>
          <w:rFonts w:hint="eastAsia"/>
        </w:rPr>
      </w:pPr>
      <w:r>
        <w:rPr>
          <w:rFonts w:hint="eastAsia"/>
        </w:rPr>
        <w:t>举报电话：0351-3176031</w:t>
      </w:r>
    </w:p>
    <w:p>
      <w:pPr>
        <w:rPr>
          <w:rFonts w:hint="eastAsia"/>
        </w:rPr>
      </w:pPr>
    </w:p>
    <w:p>
      <w:pPr>
        <w:rPr>
          <w:rFonts w:hint="eastAsia"/>
        </w:rPr>
      </w:pPr>
      <w:r>
        <w:rPr>
          <w:rFonts w:hint="eastAsia"/>
        </w:rPr>
        <w:t>学校地址：</w:t>
      </w:r>
    </w:p>
    <w:p>
      <w:pPr>
        <w:rPr>
          <w:rFonts w:hint="eastAsia"/>
        </w:rPr>
      </w:pPr>
    </w:p>
    <w:p>
      <w:pPr>
        <w:rPr>
          <w:rFonts w:hint="eastAsia"/>
        </w:rPr>
      </w:pPr>
      <w:r>
        <w:rPr>
          <w:rFonts w:hint="eastAsia"/>
        </w:rPr>
        <w:t xml:space="preserve">       迎西校区：山西省太原市万柏林区迎泽西大街79号</w:t>
      </w:r>
    </w:p>
    <w:p>
      <w:pPr>
        <w:rPr>
          <w:rFonts w:hint="eastAsia"/>
        </w:rPr>
      </w:pPr>
    </w:p>
    <w:p>
      <w:pPr>
        <w:rPr>
          <w:rFonts w:hint="eastAsia"/>
        </w:rPr>
      </w:pPr>
      <w:r>
        <w:rPr>
          <w:rFonts w:hint="eastAsia"/>
        </w:rPr>
        <w:t xml:space="preserve">       明向校区：山西省晋中市榆次区大学街209号</w:t>
      </w:r>
    </w:p>
    <w:p>
      <w:pPr>
        <w:rPr>
          <w:rFonts w:hint="eastAsia"/>
        </w:rPr>
      </w:pPr>
    </w:p>
    <w:p>
      <w:pPr>
        <w:rPr>
          <w:rFonts w:hint="eastAsia"/>
        </w:rPr>
      </w:pPr>
      <w:r>
        <w:rPr>
          <w:rFonts w:hint="eastAsia"/>
        </w:rPr>
        <w:t xml:space="preserve">       虎峪校区：山西省太原市迎泽西大街新矿院路18号</w:t>
      </w:r>
    </w:p>
    <w:p>
      <w:pPr>
        <w:rPr>
          <w:rFonts w:hint="eastAsia"/>
        </w:rPr>
      </w:pPr>
    </w:p>
    <w:p>
      <w:pPr>
        <w:numPr>
          <w:ilvl w:val="0"/>
          <w:numId w:val="1"/>
        </w:numPr>
        <w:rPr>
          <w:rFonts w:hint="eastAsia"/>
        </w:rPr>
      </w:pPr>
      <w:r>
        <w:rPr>
          <w:rFonts w:hint="eastAsia"/>
        </w:rPr>
        <w:t>本简章最终解释权在太原理工大学招生办公室</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网址：http://zs.tyut.edu.cn/info/1007/2057.htm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077568"/>
    <w:multiLevelType w:val="singleLevel"/>
    <w:tmpl w:val="3F077568"/>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32D7B6C"/>
    <w:rsid w:val="432D7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2023-01-31T17:17:00Z</dcterms:created>
  <dc:creator>阿Co</dc:creator>
  <cp:lastModifiedBy>阿Co</cp:lastModifiedBy>
  <dcterms:modified xsi:type="dcterms:W3CDTF">2023-01-31T17:18:59Z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1B120F531D484C3CBC6FEEFE4878C7CD</vt:lpwstr>
  </property>
</Properties>
</file>