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3675" cy="2702560"/>
            <wp:effectExtent l="0" t="0" r="952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0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4310" cy="3896360"/>
            <wp:effectExtent l="0" t="0" r="889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784860"/>
            <wp:effectExtent l="0" t="0" r="10795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2312035"/>
            <wp:effectExtent l="0" t="0" r="3810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646045"/>
            <wp:effectExtent l="0" t="0" r="127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网址：https://zsb.nenu.edu.cn/info/1161/3340.htm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0B9C74DC"/>
    <w:rsid w:val="0B9C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</Words>
  <Characters>45</Characters>
  <Lines>0</Lines>
  <Paragraphs>0</Paragraphs>
  <TotalTime>5</TotalTime>
  <ScaleCrop>false</ScaleCrop>
  <LinksUpToDate>false</LinksUpToDate>
  <CharactersWithSpaces>45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2023-01-31T17:24:00Z</dcterms:created>
  <dc:creator>阿Co</dc:creator>
  <cp:lastModifiedBy>阿Co</cp:lastModifiedBy>
  <dcterms:modified xsi:type="dcterms:W3CDTF">2023-01-31T17:29:34Z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C835F98784324FDFB97EF98F47DAABA7</vt:lpwstr>
  </property>
</Properties>
</file>