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00" w:beforeAutospacing="0" w:after="300" w:afterAutospacing="0" w:line="256" w:lineRule="atLeast"/>
        <w:ind w:left="0" w:right="0" w:firstLine="0"/>
        <w:jc w:val="center"/>
        <w:rPr>
          <w:rFonts w:ascii="Microsoft YaHei" w:hAnsi="Microsoft YaHei" w:eastAsia="Microsoft YaHei" w:cs="Microsoft YaHei"/>
          <w:b/>
          <w:bCs/>
          <w:i w:val="0"/>
          <w:iCs w:val="0"/>
          <w:caps w:val="0"/>
          <w:color w:val="404040"/>
          <w:spacing w:val="0"/>
          <w:sz w:val="16"/>
          <w:szCs w:val="16"/>
        </w:rPr>
      </w:pPr>
      <w:r>
        <w:rPr>
          <w:rFonts w:hint="eastAsia" w:ascii="Microsoft YaHei" w:hAnsi="Microsoft YaHei" w:eastAsia="Microsoft YaHei" w:cs="Microsoft YaHei"/>
          <w:b/>
          <w:bCs/>
          <w:i w:val="0"/>
          <w:iCs w:val="0"/>
          <w:caps w:val="0"/>
          <w:color w:val="404040"/>
          <w:spacing w:val="0"/>
          <w:sz w:val="16"/>
          <w:szCs w:val="16"/>
          <w:bdr w:val="none" w:color="auto" w:sz="0" w:space="0"/>
          <w:shd w:val="clear" w:fill="FFFFFF"/>
        </w:rPr>
        <w:t>渤海大学2023年依据台湾地区大学入学考试学科能力测试成绩招收台湾高中毕业生简章</w:t>
      </w:r>
    </w:p>
    <w:p>
      <w:pPr>
        <w:rPr>
          <w:rFonts w:hint="eastAsia"/>
        </w:rPr>
      </w:pPr>
      <w:r>
        <w:rPr>
          <w:rFonts w:hint="eastAsia"/>
        </w:rPr>
        <w:t>一、报名条件</w:t>
      </w:r>
    </w:p>
    <w:p>
      <w:pPr>
        <w:rPr>
          <w:rFonts w:hint="eastAsia"/>
        </w:rPr>
      </w:pPr>
    </w:p>
    <w:p>
      <w:pPr>
        <w:rPr>
          <w:rFonts w:hint="eastAsia"/>
        </w:rPr>
      </w:pPr>
      <w:r>
        <w:rPr>
          <w:rFonts w:hint="eastAsia"/>
        </w:rPr>
        <w:t>1.持有《台湾居民居住证》或《台湾居民来往大陆通行证》（须在有效期内）、以及在台湾居住的有效身份证明。</w:t>
      </w:r>
    </w:p>
    <w:p>
      <w:pPr>
        <w:rPr>
          <w:rFonts w:hint="eastAsia"/>
        </w:rPr>
      </w:pPr>
    </w:p>
    <w:p>
      <w:pPr>
        <w:rPr>
          <w:rFonts w:hint="eastAsia"/>
        </w:rPr>
      </w:pPr>
      <w:r>
        <w:rPr>
          <w:rFonts w:hint="eastAsia"/>
        </w:rPr>
        <w:t>2.参加2023年台湾地区学测的台湾高中毕业生。申请文史类专业的考生，语文和社会两门课程学测成绩都须达到均标级以上；申请理工类专业的考生，数学A（或数学B）和自然两门课程学测成绩都须达到均标级以上。</w:t>
      </w:r>
    </w:p>
    <w:p>
      <w:pPr>
        <w:rPr>
          <w:rFonts w:hint="eastAsia"/>
        </w:rPr>
      </w:pPr>
    </w:p>
    <w:p>
      <w:pPr>
        <w:rPr>
          <w:rFonts w:hint="eastAsia"/>
        </w:rPr>
      </w:pPr>
      <w:r>
        <w:rPr>
          <w:rFonts w:hint="eastAsia"/>
        </w:rPr>
        <w:t>二、报名程序</w:t>
      </w:r>
    </w:p>
    <w:p>
      <w:pPr>
        <w:rPr>
          <w:rFonts w:hint="eastAsia"/>
        </w:rPr>
      </w:pPr>
    </w:p>
    <w:p>
      <w:pPr>
        <w:rPr>
          <w:rFonts w:hint="eastAsia"/>
        </w:rPr>
      </w:pPr>
      <w:r>
        <w:rPr>
          <w:rFonts w:hint="eastAsia"/>
        </w:rPr>
        <w:t>（一）报名时间及方式</w:t>
      </w:r>
    </w:p>
    <w:p>
      <w:pPr>
        <w:rPr>
          <w:rFonts w:hint="eastAsia"/>
        </w:rPr>
      </w:pPr>
    </w:p>
    <w:p>
      <w:pPr>
        <w:rPr>
          <w:rFonts w:hint="eastAsia"/>
        </w:rPr>
      </w:pPr>
      <w:r>
        <w:rPr>
          <w:rFonts w:hint="eastAsia"/>
        </w:rPr>
        <w:t>报名时间为2023年3月1日至31日。</w:t>
      </w:r>
    </w:p>
    <w:p>
      <w:pPr>
        <w:rPr>
          <w:rFonts w:hint="eastAsia"/>
        </w:rPr>
      </w:pPr>
    </w:p>
    <w:p>
      <w:pPr>
        <w:rPr>
          <w:rFonts w:hint="eastAsia"/>
        </w:rPr>
      </w:pPr>
      <w:r>
        <w:rPr>
          <w:rFonts w:hint="eastAsia"/>
        </w:rPr>
        <w:t>报名方式：考生登录祖国（大陆）普通高校依据台湾地区学测成绩招收台湾高中毕业生报名系统（网址：https://www.gatzs.com.cn/z/tw/）进行报名。考生须按照要求输入个人信息，上传个人证件、电子照片、学测成绩、考生诚信承诺书等基本材料，提交成绩查验授权书及学校要求的其他报名材料。报名截止前，考生可修改基本材料和其他材料。报名截止后，考生原则上不可修改基本材料。考生应准确填写个人网上报名信息并提供真实材料。系统报名不收取考生报考费。</w:t>
      </w:r>
    </w:p>
    <w:p>
      <w:pPr>
        <w:rPr>
          <w:rFonts w:hint="eastAsia"/>
        </w:rPr>
      </w:pPr>
    </w:p>
    <w:p>
      <w:pPr>
        <w:rPr>
          <w:rFonts w:hint="eastAsia"/>
        </w:rPr>
      </w:pPr>
      <w:r>
        <w:rPr>
          <w:rFonts w:hint="eastAsia"/>
        </w:rPr>
        <w:t>（二）报名材料</w:t>
      </w:r>
    </w:p>
    <w:p>
      <w:pPr>
        <w:rPr>
          <w:rFonts w:hint="eastAsia"/>
        </w:rPr>
      </w:pPr>
    </w:p>
    <w:p>
      <w:pPr>
        <w:rPr>
          <w:rFonts w:hint="eastAsia"/>
        </w:rPr>
      </w:pPr>
      <w:r>
        <w:rPr>
          <w:rFonts w:hint="eastAsia"/>
        </w:rPr>
        <w:t xml:space="preserve">    1.免冠证件照片（电子版）；</w:t>
      </w:r>
    </w:p>
    <w:p>
      <w:pPr>
        <w:rPr>
          <w:rFonts w:hint="eastAsia"/>
        </w:rPr>
      </w:pPr>
    </w:p>
    <w:p>
      <w:pPr>
        <w:rPr>
          <w:rFonts w:hint="eastAsia"/>
        </w:rPr>
      </w:pPr>
      <w:r>
        <w:rPr>
          <w:rFonts w:hint="eastAsia"/>
        </w:rPr>
        <w:t xml:space="preserve">    2.《台湾居民居住证》或《台湾居民来往大陆通行证》、以及在台湾居住的有效身份证明；</w:t>
      </w:r>
    </w:p>
    <w:p>
      <w:pPr>
        <w:rPr>
          <w:rFonts w:hint="eastAsia"/>
        </w:rPr>
      </w:pPr>
    </w:p>
    <w:p>
      <w:pPr>
        <w:rPr>
          <w:rFonts w:hint="eastAsia"/>
        </w:rPr>
      </w:pPr>
      <w:r>
        <w:rPr>
          <w:rFonts w:hint="eastAsia"/>
        </w:rPr>
        <w:t xml:space="preserve">    3.2023年度学测成绩单（含报名序号或应试号码，须加盖学校公章）；</w:t>
      </w:r>
    </w:p>
    <w:p>
      <w:pPr>
        <w:rPr>
          <w:rFonts w:hint="eastAsia"/>
        </w:rPr>
      </w:pPr>
    </w:p>
    <w:p>
      <w:pPr>
        <w:rPr>
          <w:rFonts w:hint="eastAsia"/>
        </w:rPr>
      </w:pPr>
      <w:r>
        <w:rPr>
          <w:rFonts w:hint="eastAsia"/>
        </w:rPr>
        <w:t>4.中学成绩证明（须加盖学校公章）；</w:t>
      </w:r>
    </w:p>
    <w:p>
      <w:pPr>
        <w:rPr>
          <w:rFonts w:hint="eastAsia"/>
        </w:rPr>
      </w:pPr>
    </w:p>
    <w:p>
      <w:pPr>
        <w:rPr>
          <w:rFonts w:hint="eastAsia"/>
        </w:rPr>
      </w:pPr>
      <w:r>
        <w:rPr>
          <w:rFonts w:hint="eastAsia"/>
        </w:rPr>
        <w:t>5.考生诚信承诺书（报名系统下载模板）；</w:t>
      </w:r>
    </w:p>
    <w:p>
      <w:pPr>
        <w:rPr>
          <w:rFonts w:hint="eastAsia"/>
        </w:rPr>
      </w:pPr>
    </w:p>
    <w:p>
      <w:pPr>
        <w:rPr>
          <w:rFonts w:hint="eastAsia"/>
        </w:rPr>
      </w:pPr>
      <w:r>
        <w:rPr>
          <w:rFonts w:hint="eastAsia"/>
        </w:rPr>
        <w:t>6.个人成绩查询授权书（报名系统下载模板）；</w:t>
      </w:r>
    </w:p>
    <w:p>
      <w:pPr>
        <w:rPr>
          <w:rFonts w:hint="eastAsia"/>
        </w:rPr>
      </w:pPr>
    </w:p>
    <w:p>
      <w:pPr>
        <w:rPr>
          <w:rFonts w:hint="eastAsia"/>
        </w:rPr>
      </w:pPr>
      <w:r>
        <w:rPr>
          <w:rFonts w:hint="eastAsia"/>
        </w:rPr>
        <w:t>7.获奖证书或有关申请者经历的其他相关证明材料。</w:t>
      </w:r>
    </w:p>
    <w:p>
      <w:pPr>
        <w:rPr>
          <w:rFonts w:hint="eastAsia"/>
        </w:rPr>
      </w:pPr>
    </w:p>
    <w:p>
      <w:pPr>
        <w:rPr>
          <w:rFonts w:hint="eastAsia"/>
        </w:rPr>
      </w:pPr>
      <w:r>
        <w:rPr>
          <w:rFonts w:hint="eastAsia"/>
        </w:rPr>
        <w:t>*以上材料均按照报名系统格式要求上传。</w:t>
      </w:r>
    </w:p>
    <w:p>
      <w:pPr>
        <w:rPr>
          <w:rFonts w:hint="eastAsia"/>
        </w:rPr>
      </w:pPr>
    </w:p>
    <w:p>
      <w:pPr>
        <w:rPr>
          <w:rFonts w:hint="eastAsia"/>
        </w:rPr>
      </w:pPr>
      <w:r>
        <w:rPr>
          <w:rFonts w:hint="eastAsia"/>
        </w:rPr>
        <w:t>三、录取办法</w:t>
      </w:r>
    </w:p>
    <w:p>
      <w:pPr>
        <w:rPr>
          <w:rFonts w:hint="eastAsia"/>
        </w:rPr>
      </w:pPr>
    </w:p>
    <w:p>
      <w:pPr>
        <w:rPr>
          <w:rFonts w:hint="eastAsia"/>
        </w:rPr>
      </w:pPr>
      <w:r>
        <w:rPr>
          <w:rFonts w:hint="eastAsia"/>
        </w:rPr>
        <w:t>我校将根据申请者的学测成绩，结合考生中学期间学习经历等情况择优拟录取。拟录取的台湾免试生名单将通过报名系统上报审核。</w:t>
      </w:r>
    </w:p>
    <w:p>
      <w:pPr>
        <w:rPr>
          <w:rFonts w:hint="eastAsia"/>
        </w:rPr>
      </w:pPr>
    </w:p>
    <w:p>
      <w:pPr>
        <w:rPr>
          <w:rFonts w:hint="eastAsia"/>
        </w:rPr>
      </w:pPr>
      <w:r>
        <w:rPr>
          <w:rFonts w:hint="eastAsia"/>
        </w:rPr>
        <w:t>报名系统将于2023年5月15日统一公布学校拟录取名单。考生须于5月15日至19日期间登录系统查询本人录取情况，进行录取确认。逾期未确认的考生视为放弃录取资格，且不得参加征集志愿报名。考生确认后，学校将向考生发放录取通知书。</w:t>
      </w:r>
    </w:p>
    <w:p>
      <w:pPr>
        <w:rPr>
          <w:rFonts w:hint="eastAsia"/>
        </w:rPr>
      </w:pPr>
    </w:p>
    <w:p>
      <w:pPr>
        <w:rPr>
          <w:rFonts w:hint="eastAsia"/>
        </w:rPr>
      </w:pPr>
      <w:r>
        <w:rPr>
          <w:rFonts w:hint="eastAsia"/>
        </w:rPr>
        <w:t>四、征集志愿安排</w:t>
      </w:r>
    </w:p>
    <w:p>
      <w:pPr>
        <w:rPr>
          <w:rFonts w:hint="eastAsia"/>
        </w:rPr>
      </w:pPr>
    </w:p>
    <w:p>
      <w:pPr>
        <w:rPr>
          <w:rFonts w:hint="eastAsia"/>
        </w:rPr>
      </w:pPr>
      <w:r>
        <w:rPr>
          <w:rFonts w:hint="eastAsia"/>
        </w:rPr>
        <w:t>我校2023年是否开设征集志愿，将根据5月19日前的招生录取情况决定。考生可以于5月21日至31日期间通过报名系统查询我校的补录信息。如开设补录，将按以下程序进行。</w:t>
      </w:r>
    </w:p>
    <w:p>
      <w:pPr>
        <w:rPr>
          <w:rFonts w:hint="eastAsia"/>
        </w:rPr>
      </w:pPr>
    </w:p>
    <w:p>
      <w:pPr>
        <w:rPr>
          <w:rFonts w:hint="eastAsia"/>
        </w:rPr>
      </w:pPr>
      <w:r>
        <w:rPr>
          <w:rFonts w:hint="eastAsia"/>
        </w:rPr>
        <w:t>1.考生于5月21日至31日期间进行报名。首轮已报名的考生无需重新注册，填报志愿、提交学校要求的其他材料即可。</w:t>
      </w:r>
    </w:p>
    <w:p>
      <w:pPr>
        <w:rPr>
          <w:rFonts w:hint="eastAsia"/>
        </w:rPr>
      </w:pPr>
    </w:p>
    <w:p>
      <w:pPr>
        <w:rPr>
          <w:rFonts w:hint="eastAsia"/>
        </w:rPr>
      </w:pPr>
      <w:r>
        <w:rPr>
          <w:rFonts w:hint="eastAsia"/>
        </w:rPr>
        <w:t>2.报名系统6月21日统一公布学校征集志愿拟录取名单。考生须于6月21日至25日期间登录系统查询本人录取情况，进行录取确认。逾期未确认的考生视为放弃录取资格。考生确认后，学校将向考生发放录取通知书。</w:t>
      </w:r>
    </w:p>
    <w:p>
      <w:pPr>
        <w:rPr>
          <w:rFonts w:hint="eastAsia"/>
        </w:rPr>
      </w:pPr>
    </w:p>
    <w:p>
      <w:pPr>
        <w:rPr>
          <w:rFonts w:hint="eastAsia"/>
        </w:rPr>
      </w:pPr>
      <w:r>
        <w:rPr>
          <w:rFonts w:hint="eastAsia"/>
        </w:rPr>
        <w:t>五、招生专业和学费标准</w:t>
      </w:r>
    </w:p>
    <w:p>
      <w:pPr>
        <w:rPr>
          <w:rFonts w:hint="eastAsia"/>
        </w:rPr>
      </w:pPr>
    </w:p>
    <w:p>
      <w:pPr>
        <w:rPr>
          <w:rFonts w:hint="eastAsia"/>
        </w:rPr>
      </w:pPr>
      <w:r>
        <w:rPr>
          <w:rFonts w:hint="eastAsia"/>
        </w:rPr>
        <w:t>我校招收的台湾地区学测生招生专业、招生计划和学费标准请详见附件，台湾地区考生的学费标准与我校招收的祖国大陆其他省份考生相同。</w:t>
      </w:r>
    </w:p>
    <w:p>
      <w:pPr>
        <w:rPr>
          <w:rFonts w:hint="eastAsia"/>
        </w:rPr>
      </w:pPr>
    </w:p>
    <w:p>
      <w:pPr>
        <w:rPr>
          <w:rFonts w:hint="eastAsia"/>
        </w:rPr>
      </w:pPr>
      <w:r>
        <w:rPr>
          <w:rFonts w:hint="eastAsia"/>
        </w:rPr>
        <w:t>六、新生报到</w:t>
      </w:r>
    </w:p>
    <w:p>
      <w:pPr>
        <w:rPr>
          <w:rFonts w:hint="eastAsia"/>
        </w:rPr>
      </w:pPr>
    </w:p>
    <w:p>
      <w:pPr>
        <w:rPr>
          <w:rFonts w:hint="eastAsia"/>
        </w:rPr>
      </w:pPr>
      <w:r>
        <w:rPr>
          <w:rFonts w:hint="eastAsia"/>
        </w:rPr>
        <w:t>1.新生持《录取通知书》来校报到，报到时间以录取通知中规定的时间为准。根据《普通高等学校学生管理规定》有关条款，新生入学后三个月内，我校将对学生的入学资格及专业水平进行全面查核查, 如发现不符合台湾学测生录取条件或弄虚作假者，将取消其入学资格。</w:t>
      </w:r>
    </w:p>
    <w:p>
      <w:pPr>
        <w:rPr>
          <w:rFonts w:hint="eastAsia"/>
        </w:rPr>
      </w:pPr>
    </w:p>
    <w:p>
      <w:pPr>
        <w:rPr>
          <w:rFonts w:hint="eastAsia"/>
        </w:rPr>
      </w:pPr>
      <w:r>
        <w:rPr>
          <w:rFonts w:hint="eastAsia"/>
        </w:rPr>
        <w:t>2.新生入校后，由学校进行身体检查，对不符合入学体检要求者，取消入学资格。</w:t>
      </w:r>
    </w:p>
    <w:p>
      <w:pPr>
        <w:rPr>
          <w:rFonts w:hint="eastAsia"/>
        </w:rPr>
      </w:pPr>
    </w:p>
    <w:p>
      <w:pPr>
        <w:rPr>
          <w:rFonts w:hint="eastAsia"/>
        </w:rPr>
      </w:pPr>
      <w:r>
        <w:rPr>
          <w:rFonts w:hint="eastAsia"/>
        </w:rPr>
        <w:t>七、联系方式</w:t>
      </w:r>
    </w:p>
    <w:p>
      <w:pPr>
        <w:rPr>
          <w:rFonts w:hint="eastAsia"/>
        </w:rPr>
      </w:pPr>
    </w:p>
    <w:p>
      <w:pPr>
        <w:rPr>
          <w:rFonts w:hint="eastAsia"/>
        </w:rPr>
      </w:pPr>
      <w:r>
        <w:rPr>
          <w:rFonts w:hint="eastAsia"/>
        </w:rPr>
        <w:t>学校地址：辽宁省锦州市松山新区科技路19号</w:t>
      </w:r>
    </w:p>
    <w:p>
      <w:pPr>
        <w:rPr>
          <w:rFonts w:hint="eastAsia"/>
        </w:rPr>
      </w:pPr>
    </w:p>
    <w:p>
      <w:pPr>
        <w:rPr>
          <w:rFonts w:hint="eastAsia"/>
        </w:rPr>
      </w:pPr>
      <w:r>
        <w:rPr>
          <w:rFonts w:hint="eastAsia"/>
        </w:rPr>
        <w:t>电话：+86－416－3400217   王老师</w:t>
      </w:r>
    </w:p>
    <w:p>
      <w:pPr>
        <w:rPr>
          <w:rFonts w:hint="eastAsia"/>
        </w:rPr>
      </w:pPr>
    </w:p>
    <w:p>
      <w:pPr>
        <w:rPr>
          <w:rFonts w:hint="eastAsia"/>
        </w:rPr>
      </w:pPr>
      <w:r>
        <w:rPr>
          <w:rFonts w:hint="eastAsia"/>
        </w:rPr>
        <w:t xml:space="preserve">       +86－416－3400253   张老师</w:t>
      </w:r>
    </w:p>
    <w:p>
      <w:pPr>
        <w:rPr>
          <w:rFonts w:hint="eastAsia"/>
        </w:rPr>
      </w:pPr>
    </w:p>
    <w:p>
      <w:pPr>
        <w:rPr>
          <w:rFonts w:hint="eastAsia"/>
        </w:rPr>
      </w:pPr>
      <w:r>
        <w:rPr>
          <w:rFonts w:hint="eastAsia"/>
        </w:rPr>
        <w:t>邮箱：</w:t>
      </w:r>
      <w:r>
        <w:rPr>
          <w:rFonts w:hint="eastAsia"/>
        </w:rPr>
        <w:fldChar w:fldCharType="begin"/>
      </w:r>
      <w:r>
        <w:rPr>
          <w:rFonts w:hint="eastAsia"/>
        </w:rPr>
        <w:instrText xml:space="preserve"> HYPERLINK "mailto:bohaiuni@163.com" </w:instrText>
      </w:r>
      <w:r>
        <w:rPr>
          <w:rFonts w:hint="eastAsia"/>
        </w:rPr>
        <w:fldChar w:fldCharType="separate"/>
      </w:r>
      <w:r>
        <w:rPr>
          <w:rStyle w:val="5"/>
          <w:rFonts w:hint="eastAsia"/>
        </w:rPr>
        <w:t>bohaiuni@163.com</w:t>
      </w:r>
      <w:r>
        <w:rPr>
          <w:rFonts w:hint="eastAsia"/>
        </w:rPr>
        <w:fldChar w:fldCharType="end"/>
      </w:r>
    </w:p>
    <w:p>
      <w:pPr>
        <w:rPr>
          <w:rFonts w:hint="eastAsia" w:eastAsiaTheme="minorEastAsia"/>
          <w:lang w:val="en-US" w:eastAsia="zh-CN"/>
        </w:rPr>
      </w:pPr>
      <w:r>
        <w:rPr>
          <w:rFonts w:hint="eastAsia"/>
          <w:lang w:val="en-US" w:eastAsia="zh-CN"/>
        </w:rPr>
        <w:t>网址：http://www.bhuwsc.com/contents/86/280.html</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66F24884"/>
    <w:rsid w:val="33354DE7"/>
    <w:rsid w:val="66F248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1291</Words>
  <Characters>1400</Characters>
  <Lines>0</Lines>
  <Paragraphs>0</Paragraphs>
  <TotalTime>1</TotalTime>
  <ScaleCrop>false</ScaleCrop>
  <LinksUpToDate>false</LinksUpToDate>
  <CharactersWithSpaces>1426</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2023-01-31T17:45:00Z</dcterms:created>
  <dc:creator>阿Co</dc:creator>
  <cp:lastModifiedBy>阿Co</cp:lastModifiedBy>
  <dcterms:modified xsi:type="dcterms:W3CDTF">2023-01-31T17:46:53Z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7441B812CD814B96B401EC8051880826</vt:lpwstr>
  </property>
</Properties>
</file>