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300"/>
        <w:jc w:val="center"/>
        <w:rPr>
          <w:rFonts w:ascii="Microsoft YaHei" w:hAnsi="Microsoft YaHei" w:eastAsia="Microsoft YaHei" w:cs="Microsoft YaHei"/>
          <w:i w:val="0"/>
          <w:iCs w:val="0"/>
          <w:caps w:val="0"/>
          <w:color w:val="7C7C7A"/>
          <w:spacing w:val="0"/>
          <w:sz w:val="14"/>
          <w:szCs w:val="14"/>
        </w:rPr>
      </w:pPr>
      <w:r>
        <w:rPr>
          <w:rStyle w:val="5"/>
          <w:rFonts w:ascii="SimHei" w:hAnsi="SimSun" w:eastAsia="SimHei" w:cs="SimHei"/>
          <w:i w:val="0"/>
          <w:iCs w:val="0"/>
          <w:caps w:val="0"/>
          <w:color w:val="7C7C7A"/>
          <w:spacing w:val="0"/>
          <w:sz w:val="21"/>
          <w:szCs w:val="21"/>
          <w:bdr w:val="none" w:color="auto" w:sz="0" w:space="0"/>
        </w:rPr>
        <w:t>南京林业大学</w:t>
      </w:r>
      <w:r>
        <w:rPr>
          <w:rStyle w:val="5"/>
          <w:rFonts w:hint="default" w:ascii="Times New Roman" w:hAnsi="Times New Roman" w:eastAsia="Microsoft YaHei" w:cs="Times New Roman"/>
          <w:i w:val="0"/>
          <w:iCs w:val="0"/>
          <w:caps w:val="0"/>
          <w:color w:val="7C7C7A"/>
          <w:spacing w:val="0"/>
          <w:sz w:val="21"/>
          <w:szCs w:val="21"/>
          <w:bdr w:val="none" w:color="auto" w:sz="0" w:space="0"/>
        </w:rPr>
        <w:t>2023</w:t>
      </w:r>
      <w:r>
        <w:rPr>
          <w:rStyle w:val="5"/>
          <w:rFonts w:hint="eastAsia" w:ascii="SimHei" w:hAnsi="SimSun" w:eastAsia="SimHei" w:cs="SimHei"/>
          <w:i w:val="0"/>
          <w:iCs w:val="0"/>
          <w:caps w:val="0"/>
          <w:color w:val="7C7C7A"/>
          <w:spacing w:val="0"/>
          <w:sz w:val="21"/>
          <w:szCs w:val="21"/>
          <w:bdr w:val="none" w:color="auto" w:sz="0" w:space="0"/>
        </w:rPr>
        <w:t>年依据学测成绩招收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300"/>
        <w:jc w:val="center"/>
        <w:rPr>
          <w:rFonts w:hint="eastAsia" w:ascii="Microsoft YaHei" w:hAnsi="Microsoft YaHei" w:eastAsia="Microsoft YaHei" w:cs="Microsoft YaHei"/>
          <w:i w:val="0"/>
          <w:iCs w:val="0"/>
          <w:caps w:val="0"/>
          <w:color w:val="7C7C7A"/>
          <w:spacing w:val="0"/>
          <w:sz w:val="14"/>
          <w:szCs w:val="14"/>
        </w:rPr>
      </w:pPr>
      <w:r>
        <w:rPr>
          <w:rStyle w:val="5"/>
          <w:rFonts w:hint="eastAsia" w:ascii="SimHei" w:hAnsi="SimSun" w:eastAsia="SimHei" w:cs="SimHei"/>
          <w:i w:val="0"/>
          <w:iCs w:val="0"/>
          <w:caps w:val="0"/>
          <w:color w:val="7C7C7A"/>
          <w:spacing w:val="0"/>
          <w:sz w:val="21"/>
          <w:szCs w:val="21"/>
          <w:bdr w:val="none" w:color="auto" w:sz="0" w:space="0"/>
        </w:rPr>
        <w:t>台湾高中毕业生简章</w:t>
      </w:r>
    </w:p>
    <w:p>
      <w:pPr>
        <w:rPr>
          <w:rFonts w:hint="eastAsia"/>
        </w:rPr>
      </w:pPr>
      <w:r>
        <w:rPr>
          <w:rFonts w:hint="eastAsia"/>
        </w:rPr>
        <w:t>一、招生对象</w:t>
      </w:r>
    </w:p>
    <w:p>
      <w:pPr>
        <w:rPr>
          <w:rFonts w:hint="eastAsia"/>
        </w:rPr>
      </w:pPr>
    </w:p>
    <w:p>
      <w:pPr>
        <w:rPr>
          <w:rFonts w:hint="eastAsia"/>
        </w:rPr>
      </w:pPr>
      <w:r>
        <w:rPr>
          <w:rFonts w:hint="eastAsia"/>
        </w:rPr>
        <w:t>持有《台湾居民居住证》或《台湾居民来往大陆通行证》以及在台湾居住的有效身份证明（所持证件须在有效期之内）的2023届台湾高中毕业生。</w:t>
      </w:r>
    </w:p>
    <w:p>
      <w:pPr>
        <w:rPr>
          <w:rFonts w:hint="eastAsia"/>
        </w:rPr>
      </w:pPr>
    </w:p>
    <w:p>
      <w:pPr>
        <w:rPr>
          <w:rFonts w:hint="eastAsia"/>
        </w:rPr>
      </w:pPr>
      <w:r>
        <w:rPr>
          <w:rFonts w:hint="eastAsia"/>
        </w:rPr>
        <w:t>二、报名条件</w:t>
      </w:r>
    </w:p>
    <w:p>
      <w:pPr>
        <w:rPr>
          <w:rFonts w:hint="eastAsia"/>
        </w:rPr>
      </w:pPr>
    </w:p>
    <w:p>
      <w:pPr>
        <w:rPr>
          <w:rFonts w:hint="eastAsia"/>
        </w:rPr>
      </w:pPr>
      <w:r>
        <w:rPr>
          <w:rFonts w:hint="eastAsia"/>
        </w:rPr>
        <w:t>1.考生须参加2023年台湾地区大学入学考试学科能力测试（以下简称“学测”）；</w:t>
      </w:r>
    </w:p>
    <w:p>
      <w:pPr>
        <w:rPr>
          <w:rFonts w:hint="eastAsia"/>
        </w:rPr>
      </w:pPr>
    </w:p>
    <w:p>
      <w:pPr>
        <w:rPr>
          <w:rFonts w:hint="eastAsia"/>
        </w:rPr>
      </w:pPr>
      <w:r>
        <w:rPr>
          <w:rFonts w:hint="eastAsia"/>
        </w:rPr>
        <w:t>2.</w:t>
      </w:r>
      <w:bookmarkStart w:id="0" w:name="_GoBack"/>
      <w:r>
        <w:rPr>
          <w:rFonts w:hint="eastAsia"/>
        </w:rPr>
        <w:t>申请文史类专业的考生，语文、英文学测成绩须达到顶标级，且数学A/B、社会学测成绩须不低于前标级；申请理工农医类专业的考生，数学A/B、自然学测成绩须达到顶标级，且语文、英文学测成绩须不低于前标级</w:t>
      </w:r>
      <w:bookmarkEnd w:id="0"/>
      <w:r>
        <w:rPr>
          <w:rFonts w:hint="eastAsia"/>
        </w:rPr>
        <w:t>；</w:t>
      </w:r>
    </w:p>
    <w:p>
      <w:pPr>
        <w:rPr>
          <w:rFonts w:hint="eastAsia"/>
        </w:rPr>
      </w:pPr>
    </w:p>
    <w:p>
      <w:pPr>
        <w:rPr>
          <w:rFonts w:hint="eastAsia"/>
        </w:rPr>
      </w:pPr>
      <w:r>
        <w:rPr>
          <w:rFonts w:hint="eastAsia"/>
        </w:rPr>
        <w:t>3.身体健康，体检标准参见教育部《普通高等学校招生体检工作指导意见》。</w:t>
      </w:r>
    </w:p>
    <w:p>
      <w:pPr>
        <w:rPr>
          <w:rFonts w:hint="eastAsia"/>
        </w:rPr>
      </w:pPr>
    </w:p>
    <w:p>
      <w:pPr>
        <w:rPr>
          <w:rFonts w:hint="eastAsia"/>
        </w:rPr>
      </w:pPr>
      <w:r>
        <w:rPr>
          <w:rFonts w:hint="eastAsia"/>
        </w:rPr>
        <w:t>三、招生专业及计划</w:t>
      </w:r>
    </w:p>
    <w:p>
      <w:pPr>
        <w:rPr>
          <w:rFonts w:hint="eastAsia"/>
        </w:rPr>
      </w:pPr>
    </w:p>
    <w:p>
      <w:pPr>
        <w:rPr>
          <w:rFonts w:hint="eastAsia"/>
        </w:rPr>
      </w:pPr>
      <w:r>
        <w:rPr>
          <w:rFonts w:hint="eastAsia"/>
        </w:rPr>
        <w:t>1.招生专业</w:t>
      </w:r>
    </w:p>
    <w:p>
      <w:pPr>
        <w:rPr>
          <w:rFonts w:hint="eastAsia"/>
        </w:rPr>
      </w:pPr>
    </w:p>
    <w:p>
      <w:pPr>
        <w:rPr>
          <w:rFonts w:hint="eastAsia"/>
        </w:rPr>
      </w:pPr>
      <w:r>
        <w:rPr>
          <w:rFonts w:hint="eastAsia"/>
        </w:rPr>
        <w:t>文史类专业：汉语言文学；</w:t>
      </w:r>
    </w:p>
    <w:p>
      <w:pPr>
        <w:rPr>
          <w:rFonts w:hint="eastAsia"/>
        </w:rPr>
      </w:pPr>
    </w:p>
    <w:p>
      <w:pPr>
        <w:rPr>
          <w:rFonts w:hint="eastAsia"/>
        </w:rPr>
      </w:pPr>
      <w:r>
        <w:rPr>
          <w:rFonts w:hint="eastAsia"/>
        </w:rPr>
        <w:t>理工农医类专业：林学类（含林学、森林保护、智慧林业）、木材科学与工程、金融工程、国际经济与贸易、风景园林、家具设计与工程；</w:t>
      </w:r>
    </w:p>
    <w:p>
      <w:pPr>
        <w:rPr>
          <w:rFonts w:hint="eastAsia"/>
        </w:rPr>
      </w:pPr>
    </w:p>
    <w:p>
      <w:pPr>
        <w:rPr>
          <w:rFonts w:hint="eastAsia"/>
        </w:rPr>
      </w:pPr>
      <w:r>
        <w:rPr>
          <w:rFonts w:hint="eastAsia"/>
        </w:rPr>
        <w:t>2.招生计划：5个。</w:t>
      </w:r>
    </w:p>
    <w:p>
      <w:pPr>
        <w:rPr>
          <w:rFonts w:hint="eastAsia"/>
        </w:rPr>
      </w:pPr>
    </w:p>
    <w:p>
      <w:pPr>
        <w:rPr>
          <w:rFonts w:hint="eastAsia"/>
        </w:rPr>
      </w:pPr>
      <w:r>
        <w:rPr>
          <w:rFonts w:hint="eastAsia"/>
        </w:rPr>
        <w:t>四、报名时间及方式</w:t>
      </w:r>
    </w:p>
    <w:p>
      <w:pPr>
        <w:rPr>
          <w:rFonts w:hint="eastAsia"/>
        </w:rPr>
      </w:pPr>
    </w:p>
    <w:p>
      <w:pPr>
        <w:rPr>
          <w:rFonts w:hint="eastAsia"/>
        </w:rPr>
      </w:pPr>
      <w:r>
        <w:rPr>
          <w:rFonts w:hint="eastAsia"/>
        </w:rPr>
        <w:t>1.报名时间：2023年3月1日至31日。</w:t>
      </w:r>
    </w:p>
    <w:p>
      <w:pPr>
        <w:rPr>
          <w:rFonts w:hint="eastAsia"/>
        </w:rPr>
      </w:pPr>
    </w:p>
    <w:p>
      <w:pPr>
        <w:rPr>
          <w:rFonts w:hint="eastAsia"/>
        </w:rPr>
      </w:pPr>
      <w:r>
        <w:rPr>
          <w:rFonts w:hint="eastAsia"/>
        </w:rPr>
        <w:t>2.报名方式：符合上述报名条件的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我校要求的其他材料。 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3.其他材料：</w:t>
      </w:r>
    </w:p>
    <w:p>
      <w:pPr>
        <w:rPr>
          <w:rFonts w:hint="eastAsia"/>
        </w:rPr>
      </w:pPr>
    </w:p>
    <w:p>
      <w:pPr>
        <w:rPr>
          <w:rFonts w:hint="eastAsia"/>
        </w:rPr>
      </w:pPr>
      <w:r>
        <w:rPr>
          <w:rFonts w:hint="eastAsia"/>
        </w:rPr>
        <w:t>（1）《台湾居民居住证》或《台湾居民来往大陆通行证》以及在台湾居住的有效身份证明影印本；</w:t>
      </w:r>
    </w:p>
    <w:p>
      <w:pPr>
        <w:rPr>
          <w:rFonts w:hint="eastAsia"/>
        </w:rPr>
      </w:pPr>
    </w:p>
    <w:p>
      <w:pPr>
        <w:rPr>
          <w:rFonts w:hint="eastAsia"/>
        </w:rPr>
      </w:pPr>
      <w:r>
        <w:rPr>
          <w:rFonts w:hint="eastAsia"/>
        </w:rPr>
        <w:t>（2）申请考生台湾地区当年度学测成绩单影印本（必须加盖中学公章）；</w:t>
      </w:r>
    </w:p>
    <w:p>
      <w:pPr>
        <w:rPr>
          <w:rFonts w:hint="eastAsia"/>
        </w:rPr>
      </w:pPr>
    </w:p>
    <w:p>
      <w:pPr>
        <w:rPr>
          <w:rFonts w:hint="eastAsia"/>
        </w:rPr>
      </w:pPr>
      <w:r>
        <w:rPr>
          <w:rFonts w:hint="eastAsia"/>
        </w:rPr>
        <w:t>（3）就读中学出具的书面推荐信；</w:t>
      </w:r>
    </w:p>
    <w:p>
      <w:pPr>
        <w:rPr>
          <w:rFonts w:hint="eastAsia"/>
        </w:rPr>
      </w:pPr>
    </w:p>
    <w:p>
      <w:pPr>
        <w:rPr>
          <w:rFonts w:hint="eastAsia"/>
        </w:rPr>
      </w:pPr>
      <w:r>
        <w:rPr>
          <w:rFonts w:hint="eastAsia"/>
        </w:rPr>
        <w:t>（4）其他能够体现申请考生能力水平的相关证明材料影印本。</w:t>
      </w:r>
    </w:p>
    <w:p>
      <w:pPr>
        <w:rPr>
          <w:rFonts w:hint="eastAsia"/>
        </w:rPr>
      </w:pPr>
    </w:p>
    <w:p>
      <w:pPr>
        <w:rPr>
          <w:rFonts w:hint="eastAsia"/>
        </w:rPr>
      </w:pPr>
      <w:r>
        <w:rPr>
          <w:rFonts w:hint="eastAsia"/>
        </w:rPr>
        <w:t>五、选拔程序</w:t>
      </w:r>
    </w:p>
    <w:p>
      <w:pPr>
        <w:rPr>
          <w:rFonts w:hint="eastAsia"/>
        </w:rPr>
      </w:pPr>
    </w:p>
    <w:p>
      <w:pPr>
        <w:rPr>
          <w:rFonts w:hint="eastAsia"/>
        </w:rPr>
      </w:pPr>
      <w:r>
        <w:rPr>
          <w:rFonts w:hint="eastAsia"/>
        </w:rPr>
        <w:t>1.审核：报名截止后，我校将于4月1日至5月14日期间（征集志愿于6月1日至20日期间）组织专家对考生报名资格和报名材料进行审核，包括身份审核、学历审核及学测成绩审核等，择优确定参加面试的考生名单，申请材料不全者，不予审核通过；</w:t>
      </w:r>
    </w:p>
    <w:p>
      <w:pPr>
        <w:rPr>
          <w:rFonts w:hint="eastAsia"/>
        </w:rPr>
      </w:pPr>
    </w:p>
    <w:p>
      <w:pPr>
        <w:rPr>
          <w:rFonts w:hint="eastAsia"/>
        </w:rPr>
      </w:pPr>
      <w:r>
        <w:rPr>
          <w:rFonts w:hint="eastAsia"/>
        </w:rPr>
        <w:t>2.面试：面试时间、方式等将通过电子邮件另行告知，请考生及时关注；</w:t>
      </w:r>
    </w:p>
    <w:p>
      <w:pPr>
        <w:rPr>
          <w:rFonts w:hint="eastAsia"/>
        </w:rPr>
      </w:pPr>
    </w:p>
    <w:p>
      <w:pPr>
        <w:rPr>
          <w:rFonts w:hint="eastAsia"/>
        </w:rPr>
      </w:pPr>
      <w:r>
        <w:rPr>
          <w:rFonts w:hint="eastAsia"/>
        </w:rPr>
        <w:t>3.录取：我校将根据考生的学测成绩、个人学习经历和面试综合情况择优录取，并于5月15日前（征集志愿6月21日前）将拟录取名单上传至系统。考生须于5月15日至19日期间（征集志愿6月21日至25日期间）登录系统查询录取情况并进行录取确认。逾期未确认的考生视为放弃录取资格，且不得参加征集志愿报名。</w:t>
      </w:r>
    </w:p>
    <w:p>
      <w:pPr>
        <w:rPr>
          <w:rFonts w:hint="eastAsia"/>
        </w:rPr>
      </w:pPr>
    </w:p>
    <w:p>
      <w:pPr>
        <w:rPr>
          <w:rFonts w:hint="eastAsia"/>
        </w:rPr>
      </w:pPr>
      <w:r>
        <w:rPr>
          <w:rFonts w:hint="eastAsia"/>
        </w:rPr>
        <w:t>六、注意事项</w:t>
      </w:r>
    </w:p>
    <w:p>
      <w:pPr>
        <w:rPr>
          <w:rFonts w:hint="eastAsia"/>
        </w:rPr>
      </w:pPr>
      <w:r>
        <w:rPr>
          <w:rFonts w:hint="eastAsia"/>
        </w:rPr>
        <w:t>1.申请考生需提前办理《台湾居民来往大陆通行证》，新生入学报到时，须持有效的《台湾居民来往大陆通行证》；</w:t>
      </w:r>
    </w:p>
    <w:p>
      <w:pPr>
        <w:rPr>
          <w:rFonts w:hint="eastAsia"/>
        </w:rPr>
      </w:pPr>
      <w:r>
        <w:rPr>
          <w:rFonts w:hint="eastAsia"/>
        </w:rPr>
        <w:t>2.南京林业大学不收取申请、面试等任何费用，考生参加面试的交通、食宿等费用需自理；</w:t>
      </w:r>
    </w:p>
    <w:p>
      <w:pPr>
        <w:rPr>
          <w:rFonts w:hint="eastAsia"/>
        </w:rPr>
      </w:pPr>
      <w:r>
        <w:rPr>
          <w:rFonts w:hint="eastAsia"/>
        </w:rPr>
        <w:t xml:space="preserve">3.除本简章外，南京林业大学还通过联招考试招收台湾高中毕业生。   </w:t>
      </w:r>
    </w:p>
    <w:p>
      <w:pPr>
        <w:rPr>
          <w:rFonts w:hint="eastAsia"/>
        </w:rPr>
      </w:pPr>
    </w:p>
    <w:p>
      <w:pPr>
        <w:rPr>
          <w:rFonts w:hint="eastAsia"/>
        </w:rPr>
      </w:pPr>
      <w:r>
        <w:rPr>
          <w:rFonts w:hint="eastAsia"/>
        </w:rPr>
        <w:t>七、联系方式</w:t>
      </w:r>
    </w:p>
    <w:p>
      <w:pPr>
        <w:rPr>
          <w:rFonts w:hint="eastAsia"/>
        </w:rPr>
      </w:pPr>
      <w:r>
        <w:rPr>
          <w:rFonts w:hint="eastAsia"/>
        </w:rPr>
        <w:t>咨询电话：+86-25-85427320</w:t>
      </w:r>
    </w:p>
    <w:p>
      <w:pPr>
        <w:rPr>
          <w:rFonts w:hint="eastAsia"/>
        </w:rPr>
      </w:pPr>
      <w:r>
        <w:rPr>
          <w:rFonts w:hint="eastAsia"/>
        </w:rPr>
        <w:t>传  真：+86-25-85427561</w:t>
      </w:r>
    </w:p>
    <w:p>
      <w:pPr>
        <w:rPr>
          <w:rFonts w:hint="eastAsia"/>
        </w:rPr>
      </w:pPr>
      <w:r>
        <w:rPr>
          <w:rFonts w:hint="eastAsia"/>
        </w:rPr>
        <w:t>招生网址：https://zsb.njfu.edu.cn</w:t>
      </w:r>
    </w:p>
    <w:p>
      <w:pPr>
        <w:rPr>
          <w:rFonts w:hint="eastAsia"/>
        </w:rPr>
      </w:pPr>
      <w:r>
        <w:rPr>
          <w:rFonts w:hint="eastAsia"/>
        </w:rPr>
        <w:t>电子邮箱：zsb@njfu.edu.cn</w:t>
      </w:r>
    </w:p>
    <w:p>
      <w:pPr>
        <w:rPr>
          <w:rFonts w:hint="eastAsia"/>
        </w:rPr>
      </w:pPr>
      <w:r>
        <w:rPr>
          <w:rFonts w:hint="eastAsia"/>
        </w:rPr>
        <w:t>通信地址：江苏省南京市玄武区龙蟠路159号</w:t>
      </w:r>
    </w:p>
    <w:p>
      <w:pPr>
        <w:rPr>
          <w:rFonts w:hint="eastAsia"/>
        </w:rPr>
      </w:pPr>
      <w:r>
        <w:rPr>
          <w:rFonts w:hint="eastAsia"/>
        </w:rPr>
        <w:t>邮政编码：210037</w:t>
      </w:r>
    </w:p>
    <w:p>
      <w:pPr>
        <w:rPr>
          <w:rFonts w:hint="eastAsia"/>
        </w:rPr>
      </w:pPr>
      <w:r>
        <w:rPr>
          <w:rFonts w:hint="eastAsia"/>
        </w:rPr>
        <w:t>八、其他</w:t>
      </w:r>
    </w:p>
    <w:p>
      <w:pPr>
        <w:rPr>
          <w:rFonts w:hint="eastAsia"/>
        </w:rPr>
      </w:pPr>
    </w:p>
    <w:p>
      <w:pPr>
        <w:rPr>
          <w:rFonts w:hint="eastAsia"/>
        </w:rPr>
      </w:pPr>
      <w:r>
        <w:rPr>
          <w:rFonts w:hint="eastAsia"/>
        </w:rPr>
        <w:t>1.录取的考生请按照录取通知书规定的日期至学校报到。新生入学后，学校将组织体检和入学资格复查。凡弄虚作假者、不符合报名或录取条件者，一经核实将取消入学资格；</w:t>
      </w:r>
    </w:p>
    <w:p>
      <w:pPr>
        <w:rPr>
          <w:rFonts w:hint="eastAsia"/>
        </w:rPr>
      </w:pPr>
      <w:r>
        <w:rPr>
          <w:rFonts w:hint="eastAsia"/>
        </w:rPr>
        <w:t>2.学费标准与祖国大陆同专业学生一致，具体各专业收费标准请参考南京林业大学本科招生网相关介绍；</w:t>
      </w:r>
    </w:p>
    <w:p>
      <w:pPr>
        <w:numPr>
          <w:ilvl w:val="0"/>
          <w:numId w:val="1"/>
        </w:numPr>
        <w:rPr>
          <w:rFonts w:hint="eastAsia"/>
        </w:rPr>
      </w:pPr>
      <w:r>
        <w:rPr>
          <w:rFonts w:hint="eastAsia"/>
        </w:rPr>
        <w:t>本简章由南京林业大学招生办公室负责解释，其他未尽事宜参照教育部、江苏省以及学校相关规定执行。</w:t>
      </w: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网址：https://zsb.njfu.edu.cn/zszx/zsjz/20230103/i266657.html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11B42E"/>
    <w:multiLevelType w:val="singleLevel"/>
    <w:tmpl w:val="F311B42E"/>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4B37485"/>
    <w:rsid w:val="34B37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2023-02-05T17:47:00Z</dcterms:created>
  <dc:creator>阿Co</dc:creator>
  <cp:lastModifiedBy>阿Co</cp:lastModifiedBy>
  <dcterms:modified xsi:type="dcterms:W3CDTF">2023-02-05T18:00:29Z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EB74794D646041C59A834A0C19561D0E</vt:lpwstr>
  </property>
</Properties>
</file>