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Microsoft YaHei" w:hAnsi="Microsoft YaHei" w:eastAsia="Microsoft YaHei" w:cs="Microsoft YaHei"/>
          <w:i w:val="0"/>
          <w:iCs w:val="0"/>
          <w:caps w:val="0"/>
          <w:color w:val="D62D4A"/>
          <w:spacing w:val="0"/>
          <w:sz w:val="24"/>
          <w:szCs w:val="24"/>
          <w:shd w:val="clear" w:fill="FFFFFF"/>
        </w:rPr>
      </w:pPr>
      <w:r>
        <w:rPr>
          <w:rFonts w:ascii="Microsoft YaHei" w:hAnsi="Microsoft YaHei" w:eastAsia="Microsoft YaHei" w:cs="Microsoft YaHei"/>
          <w:i w:val="0"/>
          <w:iCs w:val="0"/>
          <w:caps w:val="0"/>
          <w:color w:val="D62D4A"/>
          <w:spacing w:val="0"/>
          <w:sz w:val="24"/>
          <w:szCs w:val="24"/>
          <w:shd w:val="clear" w:fill="FFFFFF"/>
        </w:rPr>
        <w:t>浙江传媒学院2023年免试招收台湾地区高中毕业生招生简章</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ascii="Microsoft YaHei" w:hAnsi="Microsoft YaHei" w:eastAsia="Microsoft YaHei" w:cs="Microsoft YaHei"/>
          <w:i w:val="0"/>
          <w:iCs w:val="0"/>
          <w:caps w:val="0"/>
          <w:color w:val="333333"/>
          <w:spacing w:val="0"/>
          <w:sz w:val="16"/>
          <w:szCs w:val="16"/>
        </w:rPr>
      </w:pPr>
      <w:r>
        <w:rPr>
          <w:rFonts w:hint="eastAsia" w:ascii="SimSun" w:hAnsi="SimSun" w:eastAsia="SimSun" w:cs="SimSun"/>
          <w:b/>
          <w:bCs/>
          <w:i w:val="0"/>
          <w:iCs w:val="0"/>
          <w:caps w:val="0"/>
          <w:color w:val="333333"/>
          <w:spacing w:val="0"/>
          <w:sz w:val="20"/>
          <w:szCs w:val="20"/>
          <w:bdr w:val="none" w:color="auto" w:sz="0" w:space="0"/>
          <w:shd w:val="clear" w:fill="FFFFFF"/>
        </w:rPr>
        <w:t>一、报名条件</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Microsoft YaHei" w:hAnsi="Microsoft YaHei" w:eastAsia="Microsoft YaHei" w:cs="Microsoft YaHei"/>
          <w:i w:val="0"/>
          <w:iCs w:val="0"/>
          <w:caps w:val="0"/>
          <w:color w:val="333333"/>
          <w:spacing w:val="0"/>
          <w:sz w:val="16"/>
          <w:szCs w:val="16"/>
        </w:rPr>
      </w:pPr>
      <w:r>
        <w:rPr>
          <w:rFonts w:hint="eastAsia" w:ascii="SimSun" w:hAnsi="SimSun" w:eastAsia="SimSun" w:cs="SimSun"/>
          <w:i w:val="0"/>
          <w:iCs w:val="0"/>
          <w:caps w:val="0"/>
          <w:color w:val="333333"/>
          <w:spacing w:val="0"/>
          <w:sz w:val="20"/>
          <w:szCs w:val="20"/>
          <w:bdr w:val="none" w:color="auto" w:sz="0" w:space="0"/>
          <w:shd w:val="clear" w:fill="FFFFFF"/>
        </w:rPr>
        <w:t>    1.持有《台湾居民居住证》或《台湾居民来往大陆通行证》、以及在台湾居住的有效身份证明，考生所持证件须与考生本人信息一致，且在有效期内。</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Microsoft YaHei" w:hAnsi="Microsoft YaHei" w:eastAsia="Microsoft YaHei" w:cs="Microsoft YaHei"/>
          <w:i w:val="0"/>
          <w:iCs w:val="0"/>
          <w:caps w:val="0"/>
          <w:color w:val="333333"/>
          <w:spacing w:val="0"/>
          <w:sz w:val="16"/>
          <w:szCs w:val="16"/>
        </w:rPr>
      </w:pPr>
      <w:r>
        <w:rPr>
          <w:rFonts w:hint="eastAsia" w:ascii="SimSun" w:hAnsi="SimSun" w:eastAsia="SimSun" w:cs="SimSun"/>
          <w:i w:val="0"/>
          <w:iCs w:val="0"/>
          <w:caps w:val="0"/>
          <w:color w:val="333333"/>
          <w:spacing w:val="0"/>
          <w:sz w:val="20"/>
          <w:szCs w:val="20"/>
          <w:bdr w:val="none" w:color="auto" w:sz="0" w:space="0"/>
          <w:shd w:val="clear" w:fill="FFFFFF"/>
        </w:rPr>
        <w:t>    2.参加当年台湾地区大学入学考试学科能力测试（简称学测），且</w:t>
      </w:r>
      <w:bookmarkStart w:id="0" w:name="_GoBack"/>
      <w:r>
        <w:rPr>
          <w:rFonts w:hint="eastAsia" w:ascii="SimSun" w:hAnsi="SimSun" w:eastAsia="SimSun" w:cs="SimSun"/>
          <w:i w:val="0"/>
          <w:iCs w:val="0"/>
          <w:caps w:val="0"/>
          <w:color w:val="333333"/>
          <w:spacing w:val="0"/>
          <w:sz w:val="20"/>
          <w:szCs w:val="20"/>
          <w:bdr w:val="none" w:color="auto" w:sz="0" w:space="0"/>
          <w:shd w:val="clear" w:fill="FFFFFF"/>
        </w:rPr>
        <w:t>语文、数学（数学A或数学B）、英文考试科目中任意一科成绩达到均标级以上</w:t>
      </w:r>
      <w:bookmarkEnd w:id="0"/>
      <w:r>
        <w:rPr>
          <w:rFonts w:hint="eastAsia" w:ascii="SimSun" w:hAnsi="SimSun" w:eastAsia="SimSun" w:cs="SimSun"/>
          <w:i w:val="0"/>
          <w:iCs w:val="0"/>
          <w:caps w:val="0"/>
          <w:color w:val="333333"/>
          <w:spacing w:val="0"/>
          <w:sz w:val="20"/>
          <w:szCs w:val="20"/>
          <w:bdr w:val="none" w:color="auto" w:sz="0" w:space="0"/>
          <w:shd w:val="clear" w:fill="FFFFFF"/>
        </w:rPr>
        <w:t>的台湾高中毕业生。</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Microsoft YaHei" w:hAnsi="Microsoft YaHei" w:eastAsia="Microsoft YaHei" w:cs="Microsoft YaHei"/>
          <w:i w:val="0"/>
          <w:iCs w:val="0"/>
          <w:caps w:val="0"/>
          <w:color w:val="333333"/>
          <w:spacing w:val="0"/>
          <w:sz w:val="16"/>
          <w:szCs w:val="16"/>
        </w:rPr>
      </w:pPr>
      <w:r>
        <w:rPr>
          <w:rFonts w:hint="eastAsia" w:ascii="SimSun" w:hAnsi="SimSun" w:eastAsia="SimSun" w:cs="SimSun"/>
          <w:i w:val="0"/>
          <w:iCs w:val="0"/>
          <w:caps w:val="0"/>
          <w:color w:val="333333"/>
          <w:spacing w:val="0"/>
          <w:sz w:val="20"/>
          <w:szCs w:val="20"/>
          <w:bdr w:val="none" w:color="auto" w:sz="0" w:space="0"/>
          <w:shd w:val="clear" w:fill="FFFFFF"/>
        </w:rPr>
        <w:t>    3.品行端正，身体健康，符合《普通高等学校招生体检工作指导意见》中对所申请专业的录取规定。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Microsoft YaHei" w:hAnsi="Microsoft YaHei" w:eastAsia="Microsoft YaHei" w:cs="Microsoft YaHei"/>
          <w:i w:val="0"/>
          <w:iCs w:val="0"/>
          <w:caps w:val="0"/>
          <w:color w:val="333333"/>
          <w:spacing w:val="0"/>
          <w:sz w:val="16"/>
          <w:szCs w:val="16"/>
        </w:rPr>
      </w:pPr>
      <w:r>
        <w:rPr>
          <w:rFonts w:hint="eastAsia" w:ascii="SimSun" w:hAnsi="SimSun" w:eastAsia="SimSun" w:cs="SimSun"/>
          <w:b/>
          <w:bCs/>
          <w:i w:val="0"/>
          <w:iCs w:val="0"/>
          <w:caps w:val="0"/>
          <w:color w:val="333333"/>
          <w:spacing w:val="0"/>
          <w:sz w:val="20"/>
          <w:szCs w:val="20"/>
          <w:bdr w:val="none" w:color="auto" w:sz="0" w:space="0"/>
          <w:shd w:val="clear" w:fill="FFFFFF"/>
        </w:rPr>
        <w:t>    二、报名时间及方式</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Microsoft YaHei" w:hAnsi="Microsoft YaHei" w:eastAsia="Microsoft YaHei" w:cs="Microsoft YaHei"/>
          <w:i w:val="0"/>
          <w:iCs w:val="0"/>
          <w:caps w:val="0"/>
          <w:color w:val="333333"/>
          <w:spacing w:val="0"/>
          <w:sz w:val="16"/>
          <w:szCs w:val="16"/>
        </w:rPr>
      </w:pPr>
      <w:r>
        <w:rPr>
          <w:rFonts w:hint="eastAsia" w:ascii="SimSun" w:hAnsi="SimSun" w:eastAsia="SimSun" w:cs="SimSun"/>
          <w:i w:val="0"/>
          <w:iCs w:val="0"/>
          <w:caps w:val="0"/>
          <w:color w:val="333333"/>
          <w:spacing w:val="0"/>
          <w:sz w:val="20"/>
          <w:szCs w:val="20"/>
          <w:bdr w:val="none" w:color="auto" w:sz="0" w:space="0"/>
          <w:shd w:val="clear" w:fill="FFFFFF"/>
        </w:rPr>
        <w:t>   报名时间为2023年3月1日至31日，报名工作安排如有变动，以系统公告为准。</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Microsoft YaHei" w:hAnsi="Microsoft YaHei" w:eastAsia="Microsoft YaHei" w:cs="Microsoft YaHei"/>
          <w:i w:val="0"/>
          <w:iCs w:val="0"/>
          <w:caps w:val="0"/>
          <w:color w:val="333333"/>
          <w:spacing w:val="0"/>
          <w:sz w:val="16"/>
          <w:szCs w:val="16"/>
        </w:rPr>
      </w:pPr>
      <w:r>
        <w:rPr>
          <w:rFonts w:hint="eastAsia" w:ascii="SimSun" w:hAnsi="SimSun" w:eastAsia="SimSun" w:cs="SimSun"/>
          <w:i w:val="0"/>
          <w:iCs w:val="0"/>
          <w:caps w:val="0"/>
          <w:color w:val="333333"/>
          <w:spacing w:val="0"/>
          <w:sz w:val="20"/>
          <w:szCs w:val="20"/>
          <w:bdr w:val="none" w:color="auto" w:sz="0" w:space="0"/>
          <w:shd w:val="clear" w:fill="FFFFFF"/>
        </w:rPr>
        <w:t>   报名方式：考生登录祖国大陆普通高校依据台湾地区学测成绩招收台湾高中毕业生系统（网址：</w:t>
      </w:r>
      <w:r>
        <w:rPr>
          <w:rFonts w:hint="eastAsia" w:ascii="Microsoft YaHei" w:hAnsi="Microsoft YaHei" w:eastAsia="Microsoft YaHei" w:cs="Microsoft YaHei"/>
          <w:i w:val="0"/>
          <w:iCs w:val="0"/>
          <w:caps w:val="0"/>
          <w:spacing w:val="0"/>
          <w:sz w:val="20"/>
          <w:szCs w:val="20"/>
          <w:u w:val="none"/>
          <w:bdr w:val="none" w:color="auto" w:sz="0" w:space="0"/>
          <w:shd w:val="clear" w:fill="FFFFFF"/>
        </w:rPr>
        <w:fldChar w:fldCharType="begin"/>
      </w:r>
      <w:r>
        <w:rPr>
          <w:rFonts w:hint="eastAsia" w:ascii="Microsoft YaHei" w:hAnsi="Microsoft YaHei" w:eastAsia="Microsoft YaHei" w:cs="Microsoft YaHei"/>
          <w:i w:val="0"/>
          <w:iCs w:val="0"/>
          <w:caps w:val="0"/>
          <w:spacing w:val="0"/>
          <w:sz w:val="20"/>
          <w:szCs w:val="20"/>
          <w:u w:val="none"/>
          <w:bdr w:val="none" w:color="auto" w:sz="0" w:space="0"/>
          <w:shd w:val="clear" w:fill="FFFFFF"/>
        </w:rPr>
        <w:instrText xml:space="preserve"> HYPERLINK "https://www.gatzs.com.cn/z/tw/%EF%BC%89%EF%BC%88%E4%BB%A5%E4%B8%8B%E7%AE%80%E7%A7%B0%E6%8A%A5%E5%90%8D%E7%B3%BB%E7%BB%9F%EF%BC%89%E8%BF%9B%E8%A1%8C%E6%8A%A5%E5%90%8D%E3%80%82%E8%80%83%E7%94%9F%E9%A1%BB%E6%8C%89%E7%85%A7%E8%A6%81%E6%B1%82%E8%BE%93%E5%85%A5%E4%B8%AA%E4%BA%BA%E4%BF%A1%E6%81%AF%EF%BC%8C%E4%B8%8A%E4%BC%A0%E4%B8%AA%E4%BA%BA%E8%AF%81%E4%BB%B6%E3%80%81%E7%94%B5%E5%AD%90%E7%85%A7%E7%89%87%E3%80%81%E5%AD%A6%E6%B5%8B%E6%88%90%E7%BB%A9%E3%80%81%E8%80%83%E7%94%9F%E8%AF%9A%E4%BF%A1%E6%89%BF%E8%AF%BA%E4%B9%A6%E7%AD%89%E5%9F%BA%E6%9C%AC%E6%9D%90%E6%96%99%EF%BC%8C%E6%8F%90%E4%BA%A4%E6%88%90%E7%BB%A9%E6%9F%A5%E9%AA%8C%E6%8E%88%E6%9D%83%E4%B9%A6%E5%8F%8A%E6%8A%A5%E8%80%83%E5%AD%A6%E6%A0%A1%E8%A6%81%E6%B1%82%E7%9A%84%E5%85%B6%E4%BB%96%E6%9D%90%E6%96%99%EF%BC%88%E8%AF%A6%E8%A7%81%E9%99%84%E4%BB%B61" </w:instrText>
      </w:r>
      <w:r>
        <w:rPr>
          <w:rFonts w:hint="eastAsia" w:ascii="Microsoft YaHei" w:hAnsi="Microsoft YaHei" w:eastAsia="Microsoft YaHei" w:cs="Microsoft YaHei"/>
          <w:i w:val="0"/>
          <w:iCs w:val="0"/>
          <w:caps w:val="0"/>
          <w:spacing w:val="0"/>
          <w:sz w:val="20"/>
          <w:szCs w:val="20"/>
          <w:u w:val="none"/>
          <w:bdr w:val="none" w:color="auto" w:sz="0" w:space="0"/>
          <w:shd w:val="clear" w:fill="FFFFFF"/>
        </w:rPr>
        <w:fldChar w:fldCharType="separate"/>
      </w:r>
      <w:r>
        <w:rPr>
          <w:rStyle w:val="5"/>
          <w:rFonts w:hint="eastAsia" w:ascii="SimSun" w:hAnsi="SimSun" w:eastAsia="SimSun" w:cs="SimSun"/>
          <w:i w:val="0"/>
          <w:iCs w:val="0"/>
          <w:caps w:val="0"/>
          <w:spacing w:val="0"/>
          <w:sz w:val="20"/>
          <w:szCs w:val="20"/>
          <w:u w:val="none"/>
          <w:bdr w:val="none" w:color="auto" w:sz="0" w:space="0"/>
          <w:shd w:val="clear" w:fill="FFFFFF"/>
        </w:rPr>
        <w:t>https://www.gatzs.com.cn/z/tw/）进行报名。考生须按照要求输入个人信息，上传个人证件、电子照片、学测成绩、考生诚信承诺书等基本材料，提交成绩查验授权书及我校要求的其他材料（详见附件</w:t>
      </w:r>
      <w:r>
        <w:rPr>
          <w:rFonts w:hint="eastAsia" w:ascii="Microsoft YaHei" w:hAnsi="Microsoft YaHei" w:eastAsia="Microsoft YaHei" w:cs="Microsoft YaHei"/>
          <w:i w:val="0"/>
          <w:iCs w:val="0"/>
          <w:caps w:val="0"/>
          <w:spacing w:val="0"/>
          <w:sz w:val="20"/>
          <w:szCs w:val="20"/>
          <w:u w:val="none"/>
          <w:bdr w:val="none" w:color="auto" w:sz="0" w:space="0"/>
          <w:shd w:val="clear" w:fill="FFFFFF"/>
        </w:rPr>
        <w:fldChar w:fldCharType="end"/>
      </w:r>
      <w:r>
        <w:rPr>
          <w:rFonts w:hint="eastAsia" w:ascii="SimSun" w:hAnsi="SimSun" w:eastAsia="SimSun" w:cs="SimSun"/>
          <w:i w:val="0"/>
          <w:iCs w:val="0"/>
          <w:caps w:val="0"/>
          <w:color w:val="333333"/>
          <w:spacing w:val="0"/>
          <w:sz w:val="20"/>
          <w:szCs w:val="20"/>
          <w:bdr w:val="none" w:color="auto" w:sz="0" w:space="0"/>
          <w:shd w:val="clear" w:fill="FFFFFF"/>
        </w:rPr>
        <w:t>）。报名截止前，考生可修改基本材料和其他材料。报名截止后，考生原则上不可修改基本材料。考生应准确填写个人网上报名信息并提供真实材料。</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Microsoft YaHei" w:hAnsi="Microsoft YaHei" w:eastAsia="Microsoft YaHei" w:cs="Microsoft YaHei"/>
          <w:i w:val="0"/>
          <w:iCs w:val="0"/>
          <w:caps w:val="0"/>
          <w:color w:val="333333"/>
          <w:spacing w:val="0"/>
          <w:sz w:val="16"/>
          <w:szCs w:val="16"/>
        </w:rPr>
      </w:pPr>
      <w:r>
        <w:rPr>
          <w:rFonts w:hint="eastAsia" w:ascii="SimSun" w:hAnsi="SimSun" w:eastAsia="SimSun" w:cs="SimSun"/>
          <w:i w:val="0"/>
          <w:iCs w:val="0"/>
          <w:caps w:val="0"/>
          <w:color w:val="333333"/>
          <w:spacing w:val="0"/>
          <w:sz w:val="20"/>
          <w:szCs w:val="20"/>
          <w:bdr w:val="none" w:color="auto" w:sz="0" w:space="0"/>
          <w:shd w:val="clear" w:fill="FFFFFF"/>
        </w:rPr>
        <w:t>   系统报名不收取考生报考费。</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Microsoft YaHei" w:hAnsi="Microsoft YaHei" w:eastAsia="Microsoft YaHei" w:cs="Microsoft YaHei"/>
          <w:i w:val="0"/>
          <w:iCs w:val="0"/>
          <w:caps w:val="0"/>
          <w:color w:val="333333"/>
          <w:spacing w:val="0"/>
          <w:sz w:val="16"/>
          <w:szCs w:val="16"/>
        </w:rPr>
      </w:pPr>
      <w:r>
        <w:rPr>
          <w:rFonts w:hint="eastAsia" w:ascii="SimSun" w:hAnsi="SimSun" w:eastAsia="SimSun" w:cs="SimSun"/>
          <w:i w:val="0"/>
          <w:iCs w:val="0"/>
          <w:caps w:val="0"/>
          <w:color w:val="333333"/>
          <w:spacing w:val="0"/>
          <w:sz w:val="20"/>
          <w:szCs w:val="20"/>
          <w:bdr w:val="none" w:color="auto" w:sz="0" w:space="0"/>
          <w:shd w:val="clear" w:fill="FFFFFF"/>
        </w:rPr>
        <w:t>   考生报名前应仔细核对本人是否符合报名条件，须对提交的证明材料的真实性负责。考生因不符合报考条件及相关要求、填报信息错误或填报虚假信息造成的一切后果，由考生本人承担。</w:t>
      </w:r>
    </w:p>
    <w:p>
      <w:r>
        <w:drawing>
          <wp:inline distT="0" distB="0" distL="114300" distR="114300">
            <wp:extent cx="5273675" cy="1316355"/>
            <wp:effectExtent l="0" t="0" r="9525" b="444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5273675" cy="1316355"/>
                    </a:xfrm>
                    <a:prstGeom prst="rect">
                      <a:avLst/>
                    </a:prstGeom>
                    <a:noFill/>
                    <a:ln>
                      <a:noFill/>
                    </a:ln>
                  </pic:spPr>
                </pic:pic>
              </a:graphicData>
            </a:graphic>
          </wp:inline>
        </w:drawing>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0" w:beforeAutospacing="0" w:after="100" w:afterAutospacing="0"/>
        <w:ind w:left="0" w:right="0" w:firstLine="0"/>
        <w:jc w:val="left"/>
        <w:rPr>
          <w:rFonts w:ascii="Microsoft YaHei" w:hAnsi="Microsoft YaHei" w:eastAsia="Microsoft YaHei" w:cs="Microsoft YaHei"/>
          <w:i w:val="0"/>
          <w:iCs w:val="0"/>
          <w:caps w:val="0"/>
          <w:color w:val="333333"/>
          <w:spacing w:val="0"/>
          <w:sz w:val="16"/>
          <w:szCs w:val="16"/>
        </w:rPr>
      </w:pPr>
      <w:r>
        <w:rPr>
          <w:rFonts w:hint="eastAsia" w:ascii="SimSun" w:hAnsi="SimSun" w:eastAsia="SimSun" w:cs="SimSun"/>
          <w:b/>
          <w:bCs/>
          <w:i w:val="0"/>
          <w:iCs w:val="0"/>
          <w:caps w:val="0"/>
          <w:color w:val="000000"/>
          <w:spacing w:val="0"/>
          <w:kern w:val="0"/>
          <w:sz w:val="20"/>
          <w:szCs w:val="20"/>
          <w:bdr w:val="none" w:color="auto" w:sz="0" w:space="0"/>
          <w:shd w:val="clear" w:fill="FFFFFF"/>
          <w:lang w:val="en-US" w:eastAsia="zh-CN" w:bidi="ar"/>
        </w:rPr>
        <w:t>四、审核及录取</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Microsoft YaHei" w:hAnsi="Microsoft YaHei" w:eastAsia="Microsoft YaHei" w:cs="Microsoft YaHei"/>
          <w:i w:val="0"/>
          <w:iCs w:val="0"/>
          <w:caps w:val="0"/>
          <w:color w:val="333333"/>
          <w:spacing w:val="0"/>
          <w:sz w:val="16"/>
          <w:szCs w:val="16"/>
        </w:rPr>
      </w:pPr>
      <w:r>
        <w:rPr>
          <w:rFonts w:hint="eastAsia" w:ascii="SimSun" w:hAnsi="SimSun" w:eastAsia="SimSun" w:cs="SimSun"/>
          <w:i w:val="0"/>
          <w:iCs w:val="0"/>
          <w:caps w:val="0"/>
          <w:color w:val="333333"/>
          <w:spacing w:val="0"/>
          <w:sz w:val="20"/>
          <w:szCs w:val="20"/>
          <w:bdr w:val="none" w:color="auto" w:sz="0" w:space="0"/>
          <w:shd w:val="clear" w:fill="FFFFFF"/>
        </w:rPr>
        <w:t>    （一）审核</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Microsoft YaHei" w:hAnsi="Microsoft YaHei" w:eastAsia="Microsoft YaHei" w:cs="Microsoft YaHei"/>
          <w:i w:val="0"/>
          <w:iCs w:val="0"/>
          <w:caps w:val="0"/>
          <w:color w:val="333333"/>
          <w:spacing w:val="0"/>
          <w:sz w:val="16"/>
          <w:szCs w:val="16"/>
        </w:rPr>
      </w:pPr>
      <w:r>
        <w:rPr>
          <w:rFonts w:hint="eastAsia" w:ascii="SimSun" w:hAnsi="SimSun" w:eastAsia="SimSun" w:cs="SimSun"/>
          <w:i w:val="0"/>
          <w:iCs w:val="0"/>
          <w:caps w:val="0"/>
          <w:color w:val="333333"/>
          <w:spacing w:val="0"/>
          <w:sz w:val="20"/>
          <w:szCs w:val="20"/>
          <w:bdr w:val="none" w:color="auto" w:sz="0" w:space="0"/>
          <w:shd w:val="clear" w:fill="FFFFFF"/>
        </w:rPr>
        <w:t>   审核时间为2023年4月1日至5月14日。</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Microsoft YaHei" w:hAnsi="Microsoft YaHei" w:eastAsia="Microsoft YaHei" w:cs="Microsoft YaHei"/>
          <w:i w:val="0"/>
          <w:iCs w:val="0"/>
          <w:caps w:val="0"/>
          <w:color w:val="333333"/>
          <w:spacing w:val="0"/>
          <w:sz w:val="16"/>
          <w:szCs w:val="16"/>
        </w:rPr>
      </w:pPr>
      <w:r>
        <w:rPr>
          <w:rFonts w:hint="eastAsia" w:ascii="SimSun" w:hAnsi="SimSun" w:eastAsia="SimSun" w:cs="SimSun"/>
          <w:i w:val="0"/>
          <w:iCs w:val="0"/>
          <w:caps w:val="0"/>
          <w:color w:val="333333"/>
          <w:spacing w:val="0"/>
          <w:sz w:val="20"/>
          <w:szCs w:val="20"/>
          <w:bdr w:val="none" w:color="auto" w:sz="0" w:space="0"/>
          <w:shd w:val="clear" w:fill="FFFFFF"/>
        </w:rPr>
        <w:t>   我校将对考生报名资格进行初审，包括身份审核、学历审核及学测成绩审核等。</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Microsoft YaHei" w:hAnsi="Microsoft YaHei" w:eastAsia="Microsoft YaHei" w:cs="Microsoft YaHei"/>
          <w:i w:val="0"/>
          <w:iCs w:val="0"/>
          <w:caps w:val="0"/>
          <w:color w:val="333333"/>
          <w:spacing w:val="0"/>
          <w:sz w:val="16"/>
          <w:szCs w:val="16"/>
        </w:rPr>
      </w:pPr>
      <w:r>
        <w:rPr>
          <w:rFonts w:hint="eastAsia" w:ascii="SimSun" w:hAnsi="SimSun" w:eastAsia="SimSun" w:cs="SimSun"/>
          <w:i w:val="0"/>
          <w:iCs w:val="0"/>
          <w:caps w:val="0"/>
          <w:color w:val="333333"/>
          <w:spacing w:val="0"/>
          <w:sz w:val="20"/>
          <w:szCs w:val="20"/>
          <w:bdr w:val="none" w:color="auto" w:sz="0" w:space="0"/>
          <w:shd w:val="clear" w:fill="FFFFFF"/>
        </w:rPr>
        <w:t>   考生应及时登录系统查看审核结果。系统显示初审通过的考生应关注我校的后续通知。系统显示需更正或补充材料的，考生应在规定时间内更正或补充有关材料，提交后及时查看审核结果，逾期提交不再受理。系统显示初审不通过的考生不得参加后续录取环节。资格造假的考生按有关规定取消报考资格，已录取的取消录取资格。</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Microsoft YaHei" w:hAnsi="Microsoft YaHei" w:eastAsia="Microsoft YaHei" w:cs="Microsoft YaHei"/>
          <w:i w:val="0"/>
          <w:iCs w:val="0"/>
          <w:caps w:val="0"/>
          <w:color w:val="333333"/>
          <w:spacing w:val="0"/>
          <w:sz w:val="16"/>
          <w:szCs w:val="16"/>
        </w:rPr>
      </w:pPr>
      <w:r>
        <w:rPr>
          <w:rFonts w:hint="eastAsia" w:ascii="SimSun" w:hAnsi="SimSun" w:eastAsia="SimSun" w:cs="SimSun"/>
          <w:i w:val="0"/>
          <w:iCs w:val="0"/>
          <w:caps w:val="0"/>
          <w:color w:val="333333"/>
          <w:spacing w:val="0"/>
          <w:sz w:val="20"/>
          <w:szCs w:val="20"/>
          <w:bdr w:val="none" w:color="auto" w:sz="0" w:space="0"/>
          <w:shd w:val="clear" w:fill="FFFFFF"/>
        </w:rPr>
        <w:t>    （二）录取</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Microsoft YaHei" w:hAnsi="Microsoft YaHei" w:eastAsia="Microsoft YaHei" w:cs="Microsoft YaHei"/>
          <w:i w:val="0"/>
          <w:iCs w:val="0"/>
          <w:caps w:val="0"/>
          <w:color w:val="333333"/>
          <w:spacing w:val="0"/>
          <w:sz w:val="16"/>
          <w:szCs w:val="16"/>
        </w:rPr>
      </w:pPr>
      <w:r>
        <w:rPr>
          <w:rFonts w:hint="eastAsia" w:ascii="SimSun" w:hAnsi="SimSun" w:eastAsia="SimSun" w:cs="SimSun"/>
          <w:i w:val="0"/>
          <w:iCs w:val="0"/>
          <w:caps w:val="0"/>
          <w:color w:val="333333"/>
          <w:spacing w:val="0"/>
          <w:sz w:val="20"/>
          <w:szCs w:val="20"/>
          <w:bdr w:val="none" w:color="auto" w:sz="0" w:space="0"/>
          <w:shd w:val="clear" w:fill="FFFFFF"/>
        </w:rPr>
        <w:t>   1.录取原则</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Microsoft YaHei" w:hAnsi="Microsoft YaHei" w:eastAsia="Microsoft YaHei" w:cs="Microsoft YaHei"/>
          <w:i w:val="0"/>
          <w:iCs w:val="0"/>
          <w:caps w:val="0"/>
          <w:color w:val="333333"/>
          <w:spacing w:val="0"/>
          <w:sz w:val="16"/>
          <w:szCs w:val="16"/>
        </w:rPr>
      </w:pPr>
      <w:r>
        <w:rPr>
          <w:rFonts w:hint="eastAsia" w:ascii="SimSun" w:hAnsi="SimSun" w:eastAsia="SimSun" w:cs="SimSun"/>
          <w:i w:val="0"/>
          <w:iCs w:val="0"/>
          <w:caps w:val="0"/>
          <w:color w:val="333333"/>
          <w:spacing w:val="0"/>
          <w:sz w:val="20"/>
          <w:szCs w:val="20"/>
          <w:bdr w:val="none" w:color="auto" w:sz="0" w:space="0"/>
          <w:shd w:val="clear" w:fill="FFFFFF"/>
        </w:rPr>
        <w:t>   学校将对初审通过的考生，根据申请专业要求科目的学测三门合计级分（语文、英文、数学）排序择优录取，三门合计级分并列的按相关学测单科级分排序，比较顺序依次为语文、英文、数学，数学A、数学B均考的考生取其级分较高的计入。最终拟录取人数视生源情况而定，每个专业录取人数一般不超过10人。</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Microsoft YaHei" w:hAnsi="Microsoft YaHei" w:eastAsia="Microsoft YaHei" w:cs="Microsoft YaHei"/>
          <w:i w:val="0"/>
          <w:iCs w:val="0"/>
          <w:caps w:val="0"/>
          <w:color w:val="333333"/>
          <w:spacing w:val="0"/>
          <w:sz w:val="16"/>
          <w:szCs w:val="16"/>
        </w:rPr>
      </w:pPr>
      <w:r>
        <w:rPr>
          <w:rFonts w:hint="eastAsia" w:ascii="SimSun" w:hAnsi="SimSun" w:eastAsia="SimSun" w:cs="SimSun"/>
          <w:i w:val="0"/>
          <w:iCs w:val="0"/>
          <w:caps w:val="0"/>
          <w:color w:val="333333"/>
          <w:spacing w:val="0"/>
          <w:sz w:val="20"/>
          <w:szCs w:val="20"/>
          <w:bdr w:val="none" w:color="auto" w:sz="0" w:space="0"/>
          <w:shd w:val="clear" w:fill="FFFFFF"/>
        </w:rPr>
        <w:t>   2.录取安排</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Microsoft YaHei" w:hAnsi="Microsoft YaHei" w:eastAsia="Microsoft YaHei" w:cs="Microsoft YaHei"/>
          <w:i w:val="0"/>
          <w:iCs w:val="0"/>
          <w:caps w:val="0"/>
          <w:color w:val="333333"/>
          <w:spacing w:val="0"/>
          <w:sz w:val="16"/>
          <w:szCs w:val="16"/>
        </w:rPr>
      </w:pPr>
      <w:r>
        <w:rPr>
          <w:rFonts w:hint="eastAsia" w:ascii="SimSun" w:hAnsi="SimSun" w:eastAsia="SimSun" w:cs="SimSun"/>
          <w:i w:val="0"/>
          <w:iCs w:val="0"/>
          <w:caps w:val="0"/>
          <w:color w:val="333333"/>
          <w:spacing w:val="0"/>
          <w:sz w:val="20"/>
          <w:szCs w:val="20"/>
          <w:bdr w:val="none" w:color="auto" w:sz="0" w:space="0"/>
          <w:shd w:val="clear" w:fill="FFFFFF"/>
        </w:rPr>
        <w:t>   系统于5月15日统一公布各校拟录取名单。</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Microsoft YaHei" w:hAnsi="Microsoft YaHei" w:eastAsia="Microsoft YaHei" w:cs="Microsoft YaHei"/>
          <w:i w:val="0"/>
          <w:iCs w:val="0"/>
          <w:caps w:val="0"/>
          <w:color w:val="333333"/>
          <w:spacing w:val="0"/>
          <w:sz w:val="16"/>
          <w:szCs w:val="16"/>
        </w:rPr>
      </w:pPr>
      <w:r>
        <w:rPr>
          <w:rFonts w:hint="eastAsia" w:ascii="SimSun" w:hAnsi="SimSun" w:eastAsia="SimSun" w:cs="SimSun"/>
          <w:i w:val="0"/>
          <w:iCs w:val="0"/>
          <w:caps w:val="0"/>
          <w:color w:val="333333"/>
          <w:spacing w:val="0"/>
          <w:sz w:val="20"/>
          <w:szCs w:val="20"/>
          <w:bdr w:val="none" w:color="auto" w:sz="0" w:space="0"/>
          <w:shd w:val="clear" w:fill="FFFFFF"/>
        </w:rPr>
        <w:t>   考生须于5月15日至19日期间登录系统查询本人录取情况，进行录取确认。逾期未确认的考生视为放弃录取资格，且不得参加征集志愿报名。</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Microsoft YaHei" w:hAnsi="Microsoft YaHei" w:eastAsia="Microsoft YaHei" w:cs="Microsoft YaHei"/>
          <w:i w:val="0"/>
          <w:iCs w:val="0"/>
          <w:caps w:val="0"/>
          <w:color w:val="333333"/>
          <w:spacing w:val="0"/>
          <w:sz w:val="16"/>
          <w:szCs w:val="16"/>
        </w:rPr>
      </w:pPr>
      <w:r>
        <w:rPr>
          <w:rFonts w:hint="eastAsia" w:ascii="SimSun" w:hAnsi="SimSun" w:eastAsia="SimSun" w:cs="SimSun"/>
          <w:i w:val="0"/>
          <w:iCs w:val="0"/>
          <w:caps w:val="0"/>
          <w:color w:val="333333"/>
          <w:spacing w:val="0"/>
          <w:sz w:val="20"/>
          <w:szCs w:val="20"/>
          <w:bdr w:val="none" w:color="auto" w:sz="0" w:space="0"/>
          <w:shd w:val="clear" w:fill="FFFFFF"/>
        </w:rPr>
        <w:t>   3.征集志愿安排</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Microsoft YaHei" w:hAnsi="Microsoft YaHei" w:eastAsia="Microsoft YaHei" w:cs="Microsoft YaHei"/>
          <w:i w:val="0"/>
          <w:iCs w:val="0"/>
          <w:caps w:val="0"/>
          <w:color w:val="333333"/>
          <w:spacing w:val="0"/>
          <w:sz w:val="16"/>
          <w:szCs w:val="16"/>
        </w:rPr>
      </w:pPr>
      <w:r>
        <w:rPr>
          <w:rFonts w:hint="eastAsia" w:ascii="SimSun" w:hAnsi="SimSun" w:eastAsia="SimSun" w:cs="SimSun"/>
          <w:i w:val="0"/>
          <w:iCs w:val="0"/>
          <w:caps w:val="0"/>
          <w:color w:val="333333"/>
          <w:spacing w:val="0"/>
          <w:sz w:val="20"/>
          <w:szCs w:val="20"/>
          <w:bdr w:val="none" w:color="auto" w:sz="0" w:space="0"/>
          <w:shd w:val="clear" w:fill="FFFFFF"/>
        </w:rPr>
        <w:t>   如果首轮录取未满，学校未完成的招生计划将通过征集志愿进行补录。</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Microsoft YaHei" w:hAnsi="Microsoft YaHei" w:eastAsia="Microsoft YaHei" w:cs="Microsoft YaHei"/>
          <w:i w:val="0"/>
          <w:iCs w:val="0"/>
          <w:caps w:val="0"/>
          <w:color w:val="333333"/>
          <w:spacing w:val="0"/>
          <w:sz w:val="16"/>
          <w:szCs w:val="16"/>
        </w:rPr>
      </w:pPr>
      <w:r>
        <w:rPr>
          <w:rFonts w:hint="eastAsia" w:ascii="SimSun" w:hAnsi="SimSun" w:eastAsia="SimSun" w:cs="SimSun"/>
          <w:i w:val="0"/>
          <w:iCs w:val="0"/>
          <w:caps w:val="0"/>
          <w:color w:val="333333"/>
          <w:spacing w:val="0"/>
          <w:sz w:val="20"/>
          <w:szCs w:val="20"/>
          <w:bdr w:val="none" w:color="auto" w:sz="0" w:space="0"/>
          <w:shd w:val="clear" w:fill="FFFFFF"/>
        </w:rPr>
        <w:t>   考生于5月21日至31日期间进行报名。首轮已报名的考生无需重新注册，填报志愿、提交高校要求的其他材料即可。</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Microsoft YaHei" w:hAnsi="Microsoft YaHei" w:eastAsia="Microsoft YaHei" w:cs="Microsoft YaHei"/>
          <w:i w:val="0"/>
          <w:iCs w:val="0"/>
          <w:caps w:val="0"/>
          <w:color w:val="333333"/>
          <w:spacing w:val="0"/>
          <w:sz w:val="16"/>
          <w:szCs w:val="16"/>
        </w:rPr>
      </w:pPr>
      <w:r>
        <w:rPr>
          <w:rFonts w:hint="eastAsia" w:ascii="SimSun" w:hAnsi="SimSun" w:eastAsia="SimSun" w:cs="SimSun"/>
          <w:i w:val="0"/>
          <w:iCs w:val="0"/>
          <w:caps w:val="0"/>
          <w:color w:val="333333"/>
          <w:spacing w:val="0"/>
          <w:sz w:val="20"/>
          <w:szCs w:val="20"/>
          <w:bdr w:val="none" w:color="auto" w:sz="0" w:space="0"/>
          <w:shd w:val="clear" w:fill="FFFFFF"/>
        </w:rPr>
        <w:t>   系统于6月21日统一公布各校征集志愿拟录取名单。</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Microsoft YaHei" w:hAnsi="Microsoft YaHei" w:eastAsia="Microsoft YaHei" w:cs="Microsoft YaHei"/>
          <w:i w:val="0"/>
          <w:iCs w:val="0"/>
          <w:caps w:val="0"/>
          <w:color w:val="333333"/>
          <w:spacing w:val="0"/>
          <w:sz w:val="16"/>
          <w:szCs w:val="16"/>
        </w:rPr>
      </w:pPr>
      <w:r>
        <w:rPr>
          <w:rFonts w:hint="eastAsia" w:ascii="SimSun" w:hAnsi="SimSun" w:eastAsia="SimSun" w:cs="SimSun"/>
          <w:i w:val="0"/>
          <w:iCs w:val="0"/>
          <w:caps w:val="0"/>
          <w:color w:val="333333"/>
          <w:spacing w:val="0"/>
          <w:sz w:val="20"/>
          <w:szCs w:val="20"/>
          <w:bdr w:val="none" w:color="auto" w:sz="0" w:space="0"/>
          <w:shd w:val="clear" w:fill="FFFFFF"/>
        </w:rPr>
        <w:t>   考生须于6月21日至25日期间登录系统查询本人录取情况，进行录取确认。逾期未确认的考生视为放弃录取资格。</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Microsoft YaHei" w:hAnsi="Microsoft YaHei" w:eastAsia="Microsoft YaHei" w:cs="Microsoft YaHei"/>
          <w:i w:val="0"/>
          <w:iCs w:val="0"/>
          <w:caps w:val="0"/>
          <w:color w:val="333333"/>
          <w:spacing w:val="0"/>
          <w:sz w:val="16"/>
          <w:szCs w:val="16"/>
        </w:rPr>
      </w:pPr>
      <w:r>
        <w:rPr>
          <w:rFonts w:hint="eastAsia" w:ascii="SimSun" w:hAnsi="SimSun" w:eastAsia="SimSun" w:cs="SimSun"/>
          <w:i w:val="0"/>
          <w:iCs w:val="0"/>
          <w:caps w:val="0"/>
          <w:color w:val="333333"/>
          <w:spacing w:val="0"/>
          <w:sz w:val="20"/>
          <w:szCs w:val="20"/>
          <w:bdr w:val="none" w:color="auto" w:sz="0" w:space="0"/>
          <w:shd w:val="clear" w:fill="FFFFFF"/>
        </w:rPr>
        <w:t>   4.录取通知书发放</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Microsoft YaHei" w:hAnsi="Microsoft YaHei" w:eastAsia="Microsoft YaHei" w:cs="Microsoft YaHei"/>
          <w:i w:val="0"/>
          <w:iCs w:val="0"/>
          <w:caps w:val="0"/>
          <w:color w:val="333333"/>
          <w:spacing w:val="0"/>
          <w:sz w:val="16"/>
          <w:szCs w:val="16"/>
        </w:rPr>
      </w:pPr>
      <w:r>
        <w:rPr>
          <w:rFonts w:hint="eastAsia" w:ascii="SimSun" w:hAnsi="SimSun" w:eastAsia="SimSun" w:cs="SimSun"/>
          <w:i w:val="0"/>
          <w:iCs w:val="0"/>
          <w:caps w:val="0"/>
          <w:color w:val="333333"/>
          <w:spacing w:val="0"/>
          <w:sz w:val="20"/>
          <w:szCs w:val="20"/>
          <w:bdr w:val="none" w:color="auto" w:sz="0" w:space="0"/>
          <w:shd w:val="clear" w:fill="FFFFFF"/>
        </w:rPr>
        <w:t>   学校将于2023年7月后发出正式录取通知书。</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Microsoft YaHei" w:hAnsi="Microsoft YaHei" w:eastAsia="Microsoft YaHei" w:cs="Microsoft YaHei"/>
          <w:i w:val="0"/>
          <w:iCs w:val="0"/>
          <w:caps w:val="0"/>
          <w:color w:val="333333"/>
          <w:spacing w:val="0"/>
          <w:sz w:val="16"/>
          <w:szCs w:val="16"/>
        </w:rPr>
      </w:pPr>
      <w:r>
        <w:rPr>
          <w:rFonts w:hint="eastAsia" w:ascii="SimSun" w:hAnsi="SimSun" w:eastAsia="SimSun" w:cs="SimSun"/>
          <w:b/>
          <w:bCs/>
          <w:i w:val="0"/>
          <w:iCs w:val="0"/>
          <w:caps w:val="0"/>
          <w:color w:val="333333"/>
          <w:spacing w:val="0"/>
          <w:sz w:val="20"/>
          <w:szCs w:val="20"/>
          <w:bdr w:val="none" w:color="auto" w:sz="0" w:space="0"/>
          <w:shd w:val="clear" w:fill="FFFFFF"/>
        </w:rPr>
        <w:t>   五、其他</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Microsoft YaHei" w:hAnsi="Microsoft YaHei" w:eastAsia="Microsoft YaHei" w:cs="Microsoft YaHei"/>
          <w:i w:val="0"/>
          <w:iCs w:val="0"/>
          <w:caps w:val="0"/>
          <w:color w:val="333333"/>
          <w:spacing w:val="0"/>
          <w:sz w:val="16"/>
          <w:szCs w:val="16"/>
        </w:rPr>
      </w:pPr>
      <w:r>
        <w:rPr>
          <w:rFonts w:hint="eastAsia" w:ascii="SimSun" w:hAnsi="SimSun" w:eastAsia="SimSun" w:cs="SimSun"/>
          <w:i w:val="0"/>
          <w:iCs w:val="0"/>
          <w:caps w:val="0"/>
          <w:color w:val="333333"/>
          <w:spacing w:val="0"/>
          <w:sz w:val="20"/>
          <w:szCs w:val="20"/>
          <w:bdr w:val="none" w:color="auto" w:sz="0" w:space="0"/>
          <w:shd w:val="clear" w:fill="FFFFFF"/>
        </w:rPr>
        <w:t>   以上时间如有变动，以系统公告为准。</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Microsoft YaHei" w:hAnsi="Microsoft YaHei" w:eastAsia="Microsoft YaHei" w:cs="Microsoft YaHei"/>
          <w:i w:val="0"/>
          <w:iCs w:val="0"/>
          <w:caps w:val="0"/>
          <w:color w:val="333333"/>
          <w:spacing w:val="0"/>
          <w:sz w:val="16"/>
          <w:szCs w:val="16"/>
        </w:rPr>
      </w:pPr>
      <w:r>
        <w:rPr>
          <w:rFonts w:hint="eastAsia" w:ascii="SimSun" w:hAnsi="SimSun" w:eastAsia="SimSun" w:cs="SimSun"/>
          <w:i w:val="0"/>
          <w:iCs w:val="0"/>
          <w:caps w:val="0"/>
          <w:color w:val="333333"/>
          <w:spacing w:val="0"/>
          <w:sz w:val="20"/>
          <w:szCs w:val="20"/>
          <w:bdr w:val="none" w:color="auto" w:sz="0" w:space="0"/>
          <w:shd w:val="clear" w:fill="FFFFFF"/>
        </w:rPr>
        <w:t>   新生持《录取通知书》按照规定时间报到，因故不能按时报到者，应提前向学校请假。无故逾期未报到且又未请假者取消其入学资格。</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Microsoft YaHei" w:hAnsi="Microsoft YaHei" w:eastAsia="Microsoft YaHei" w:cs="Microsoft YaHei"/>
          <w:i w:val="0"/>
          <w:iCs w:val="0"/>
          <w:caps w:val="0"/>
          <w:color w:val="333333"/>
          <w:spacing w:val="0"/>
          <w:sz w:val="16"/>
          <w:szCs w:val="16"/>
        </w:rPr>
      </w:pPr>
      <w:r>
        <w:rPr>
          <w:rFonts w:hint="eastAsia" w:ascii="SimSun" w:hAnsi="SimSun" w:eastAsia="SimSun" w:cs="SimSun"/>
          <w:i w:val="0"/>
          <w:iCs w:val="0"/>
          <w:caps w:val="0"/>
          <w:color w:val="333333"/>
          <w:spacing w:val="0"/>
          <w:sz w:val="20"/>
          <w:szCs w:val="20"/>
          <w:bdr w:val="none" w:color="auto" w:sz="0" w:space="0"/>
          <w:shd w:val="clear" w:fill="FFFFFF"/>
        </w:rPr>
        <w:t>   新生入校后，我校将核查其入学资格并进行身体检查。凡不符合台湾免试生录取条件或弄虚作假或不符合入学体检要求者，我校将取消其入学资格。</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Microsoft YaHei" w:hAnsi="Microsoft YaHei" w:eastAsia="Microsoft YaHei" w:cs="Microsoft YaHei"/>
          <w:i w:val="0"/>
          <w:iCs w:val="0"/>
          <w:caps w:val="0"/>
          <w:color w:val="333333"/>
          <w:spacing w:val="0"/>
          <w:sz w:val="16"/>
          <w:szCs w:val="16"/>
        </w:rPr>
      </w:pPr>
      <w:r>
        <w:rPr>
          <w:rFonts w:hint="eastAsia" w:ascii="SimSun" w:hAnsi="SimSun" w:eastAsia="SimSun" w:cs="SimSun"/>
          <w:i w:val="0"/>
          <w:iCs w:val="0"/>
          <w:caps w:val="0"/>
          <w:color w:val="333333"/>
          <w:spacing w:val="0"/>
          <w:sz w:val="20"/>
          <w:szCs w:val="20"/>
          <w:bdr w:val="none" w:color="auto" w:sz="0" w:space="0"/>
          <w:shd w:val="clear" w:fill="FFFFFF"/>
        </w:rPr>
        <w:t>   学生入学后，按学校规定缴纳学费、住宿费及其他费用，收费标准与祖国大陆同专业学生标准一致，学校收费严格按照物价部门批准和有关规定执行。</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Microsoft YaHei" w:hAnsi="Microsoft YaHei" w:eastAsia="Microsoft YaHei" w:cs="Microsoft YaHei"/>
          <w:i w:val="0"/>
          <w:iCs w:val="0"/>
          <w:caps w:val="0"/>
          <w:color w:val="333333"/>
          <w:spacing w:val="0"/>
          <w:sz w:val="16"/>
          <w:szCs w:val="16"/>
        </w:rPr>
      </w:pPr>
      <w:r>
        <w:rPr>
          <w:rFonts w:hint="eastAsia" w:ascii="SimSun" w:hAnsi="SimSun" w:eastAsia="SimSun" w:cs="SimSun"/>
          <w:i w:val="0"/>
          <w:iCs w:val="0"/>
          <w:caps w:val="0"/>
          <w:color w:val="333333"/>
          <w:spacing w:val="0"/>
          <w:sz w:val="20"/>
          <w:szCs w:val="20"/>
          <w:bdr w:val="none" w:color="auto" w:sz="0" w:space="0"/>
          <w:shd w:val="clear" w:fill="FFFFFF"/>
        </w:rPr>
        <w:t>   本招生简章由浙江传媒学院招生办负责解释。本简章内容如与上级教育主管部门招生规定不一致时，以上级教育主管部门规定为准。</w:t>
      </w:r>
      <w:r>
        <w:rPr>
          <w:rFonts w:hint="eastAsia" w:ascii="Microsoft YaHei" w:hAnsi="Microsoft YaHei" w:eastAsia="Microsoft YaHei" w:cs="Microsoft YaHei"/>
          <w:i w:val="0"/>
          <w:iCs w:val="0"/>
          <w:caps w:val="0"/>
          <w:color w:val="333333"/>
          <w:spacing w:val="0"/>
          <w:sz w:val="20"/>
          <w:szCs w:val="20"/>
          <w:bdr w:val="none" w:color="auto" w:sz="0" w:space="0"/>
          <w:shd w:val="clear" w:fill="FFFFFF"/>
        </w:rPr>
        <w:br w:type="textWrapping"/>
      </w:r>
      <w:r>
        <w:rPr>
          <w:rFonts w:hint="eastAsia" w:ascii="Microsoft YaHei" w:hAnsi="Microsoft YaHei" w:eastAsia="Microsoft YaHei" w:cs="Microsoft YaHei"/>
          <w:i w:val="0"/>
          <w:iCs w:val="0"/>
          <w:caps w:val="0"/>
          <w:color w:val="333333"/>
          <w:spacing w:val="0"/>
          <w:sz w:val="20"/>
          <w:szCs w:val="20"/>
          <w:bdr w:val="none" w:color="auto" w:sz="0" w:space="0"/>
          <w:shd w:val="clear" w:fill="FFFFFF"/>
        </w:rPr>
        <w:t>        </w:t>
      </w:r>
      <w:r>
        <w:rPr>
          <w:rFonts w:hint="eastAsia" w:ascii="SimSun" w:hAnsi="SimSun" w:eastAsia="SimSun" w:cs="SimSun"/>
          <w:b/>
          <w:bCs/>
          <w:i w:val="0"/>
          <w:iCs w:val="0"/>
          <w:caps w:val="0"/>
          <w:color w:val="333333"/>
          <w:spacing w:val="0"/>
          <w:sz w:val="20"/>
          <w:szCs w:val="20"/>
          <w:bdr w:val="none" w:color="auto" w:sz="0" w:space="0"/>
          <w:shd w:val="clear" w:fill="FFFFFF"/>
        </w:rPr>
        <w:t>六、联系方式</w:t>
      </w:r>
      <w:r>
        <w:rPr>
          <w:rFonts w:hint="eastAsia" w:ascii="Microsoft YaHei" w:hAnsi="Microsoft YaHei" w:eastAsia="Microsoft YaHei" w:cs="Microsoft YaHei"/>
          <w:i w:val="0"/>
          <w:iCs w:val="0"/>
          <w:caps w:val="0"/>
          <w:color w:val="333333"/>
          <w:spacing w:val="0"/>
          <w:sz w:val="20"/>
          <w:szCs w:val="20"/>
          <w:bdr w:val="none" w:color="auto" w:sz="0" w:space="0"/>
          <w:shd w:val="clear" w:fill="FFFFFF"/>
        </w:rPr>
        <w:br w:type="textWrapping"/>
      </w:r>
      <w:r>
        <w:rPr>
          <w:rFonts w:hint="eastAsia" w:ascii="Microsoft YaHei" w:hAnsi="Microsoft YaHei" w:eastAsia="Microsoft YaHei" w:cs="Microsoft YaHei"/>
          <w:i w:val="0"/>
          <w:iCs w:val="0"/>
          <w:caps w:val="0"/>
          <w:color w:val="333333"/>
          <w:spacing w:val="0"/>
          <w:sz w:val="20"/>
          <w:szCs w:val="20"/>
          <w:bdr w:val="none" w:color="auto" w:sz="0" w:space="0"/>
          <w:shd w:val="clear" w:fill="FFFFFF"/>
        </w:rPr>
        <w:t>        </w:t>
      </w:r>
      <w:r>
        <w:rPr>
          <w:rFonts w:hint="eastAsia" w:ascii="SimSun" w:hAnsi="SimSun" w:eastAsia="SimSun" w:cs="SimSun"/>
          <w:i w:val="0"/>
          <w:iCs w:val="0"/>
          <w:caps w:val="0"/>
          <w:color w:val="333333"/>
          <w:spacing w:val="0"/>
          <w:sz w:val="20"/>
          <w:szCs w:val="20"/>
          <w:bdr w:val="none" w:color="auto" w:sz="0" w:space="0"/>
          <w:shd w:val="clear" w:fill="FFFFFF"/>
        </w:rPr>
        <w:t>浙江省杭州市钱塘区白杨街道学源街998号（杭州钱塘校区）   310018</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Microsoft YaHei" w:hAnsi="Microsoft YaHei" w:eastAsia="Microsoft YaHei" w:cs="Microsoft YaHei"/>
          <w:i w:val="0"/>
          <w:iCs w:val="0"/>
          <w:caps w:val="0"/>
          <w:color w:val="333333"/>
          <w:spacing w:val="0"/>
          <w:sz w:val="16"/>
          <w:szCs w:val="16"/>
        </w:rPr>
      </w:pPr>
      <w:r>
        <w:rPr>
          <w:rFonts w:hint="eastAsia" w:ascii="SimSun" w:hAnsi="SimSun" w:eastAsia="SimSun" w:cs="SimSun"/>
          <w:i w:val="0"/>
          <w:iCs w:val="0"/>
          <w:caps w:val="0"/>
          <w:color w:val="333333"/>
          <w:spacing w:val="0"/>
          <w:sz w:val="20"/>
          <w:szCs w:val="20"/>
          <w:bdr w:val="none" w:color="auto" w:sz="0" w:space="0"/>
          <w:shd w:val="clear" w:fill="FFFFFF"/>
        </w:rPr>
        <w:t>   浙江省桐乡市梧桐街道逾桥西路998号  </w:t>
      </w:r>
      <w:r>
        <w:rPr>
          <w:rFonts w:hint="eastAsia" w:ascii="Microsoft YaHei" w:hAnsi="Microsoft YaHei" w:eastAsia="Microsoft YaHei" w:cs="Microsoft YaHei"/>
          <w:i w:val="0"/>
          <w:iCs w:val="0"/>
          <w:caps w:val="0"/>
          <w:color w:val="333333"/>
          <w:spacing w:val="0"/>
          <w:sz w:val="20"/>
          <w:szCs w:val="20"/>
          <w:bdr w:val="none" w:color="auto" w:sz="0" w:space="0"/>
          <w:shd w:val="clear" w:fill="FFFFFF"/>
        </w:rPr>
        <w:t>  </w:t>
      </w:r>
      <w:r>
        <w:rPr>
          <w:rFonts w:hint="eastAsia" w:ascii="SimSun" w:hAnsi="SimSun" w:eastAsia="SimSun" w:cs="SimSun"/>
          <w:i w:val="0"/>
          <w:iCs w:val="0"/>
          <w:caps w:val="0"/>
          <w:color w:val="333333"/>
          <w:spacing w:val="0"/>
          <w:sz w:val="20"/>
          <w:szCs w:val="20"/>
          <w:bdr w:val="none" w:color="auto" w:sz="0" w:space="0"/>
          <w:shd w:val="clear" w:fill="FFFFFF"/>
        </w:rPr>
        <w:t>（桐乡乌镇校区）   314500</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Microsoft YaHei" w:hAnsi="Microsoft YaHei" w:eastAsia="Microsoft YaHei" w:cs="Microsoft YaHei"/>
          <w:i w:val="0"/>
          <w:iCs w:val="0"/>
          <w:caps w:val="0"/>
          <w:color w:val="333333"/>
          <w:spacing w:val="0"/>
          <w:sz w:val="16"/>
          <w:szCs w:val="16"/>
        </w:rPr>
      </w:pPr>
      <w:r>
        <w:rPr>
          <w:rFonts w:hint="eastAsia" w:ascii="SimSun" w:hAnsi="SimSun" w:eastAsia="SimSun" w:cs="SimSun"/>
          <w:i w:val="0"/>
          <w:iCs w:val="0"/>
          <w:caps w:val="0"/>
          <w:color w:val="333333"/>
          <w:spacing w:val="0"/>
          <w:sz w:val="20"/>
          <w:szCs w:val="20"/>
          <w:bdr w:val="none" w:color="auto" w:sz="0" w:space="0"/>
          <w:shd w:val="clear" w:fill="FFFFFF"/>
        </w:rPr>
        <w:t>   招办电话：0086-571-86832600</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Microsoft YaHei" w:hAnsi="Microsoft YaHei" w:eastAsia="Microsoft YaHei" w:cs="Microsoft YaHei"/>
          <w:i w:val="0"/>
          <w:iCs w:val="0"/>
          <w:caps w:val="0"/>
          <w:color w:val="333333"/>
          <w:spacing w:val="0"/>
          <w:sz w:val="16"/>
          <w:szCs w:val="16"/>
        </w:rPr>
      </w:pPr>
      <w:r>
        <w:rPr>
          <w:rFonts w:hint="eastAsia" w:ascii="SimSun" w:hAnsi="SimSun" w:eastAsia="SimSun" w:cs="SimSun"/>
          <w:i w:val="0"/>
          <w:iCs w:val="0"/>
          <w:caps w:val="0"/>
          <w:color w:val="333333"/>
          <w:spacing w:val="0"/>
          <w:sz w:val="20"/>
          <w:szCs w:val="20"/>
          <w:bdr w:val="none" w:color="auto" w:sz="0" w:space="0"/>
          <w:shd w:val="clear" w:fill="FFFFFF"/>
        </w:rPr>
        <w:t>   招生网址：</w:t>
      </w:r>
      <w:r>
        <w:rPr>
          <w:rFonts w:hint="eastAsia" w:ascii="Microsoft YaHei" w:hAnsi="Microsoft YaHei" w:eastAsia="Microsoft YaHei" w:cs="Microsoft YaHei"/>
          <w:i w:val="0"/>
          <w:iCs w:val="0"/>
          <w:caps w:val="0"/>
          <w:spacing w:val="0"/>
          <w:sz w:val="20"/>
          <w:szCs w:val="20"/>
          <w:u w:val="none"/>
          <w:bdr w:val="none" w:color="auto" w:sz="0" w:space="0"/>
          <w:shd w:val="clear" w:fill="FFFFFF"/>
        </w:rPr>
        <w:fldChar w:fldCharType="begin"/>
      </w:r>
      <w:r>
        <w:rPr>
          <w:rFonts w:hint="eastAsia" w:ascii="Microsoft YaHei" w:hAnsi="Microsoft YaHei" w:eastAsia="Microsoft YaHei" w:cs="Microsoft YaHei"/>
          <w:i w:val="0"/>
          <w:iCs w:val="0"/>
          <w:caps w:val="0"/>
          <w:spacing w:val="0"/>
          <w:sz w:val="20"/>
          <w:szCs w:val="20"/>
          <w:u w:val="none"/>
          <w:bdr w:val="none" w:color="auto" w:sz="0" w:space="0"/>
          <w:shd w:val="clear" w:fill="FFFFFF"/>
        </w:rPr>
        <w:instrText xml:space="preserve"> HYPERLINK "http://zsw.cuz.edu.cn/" </w:instrText>
      </w:r>
      <w:r>
        <w:rPr>
          <w:rFonts w:hint="eastAsia" w:ascii="Microsoft YaHei" w:hAnsi="Microsoft YaHei" w:eastAsia="Microsoft YaHei" w:cs="Microsoft YaHei"/>
          <w:i w:val="0"/>
          <w:iCs w:val="0"/>
          <w:caps w:val="0"/>
          <w:spacing w:val="0"/>
          <w:sz w:val="20"/>
          <w:szCs w:val="20"/>
          <w:u w:val="none"/>
          <w:bdr w:val="none" w:color="auto" w:sz="0" w:space="0"/>
          <w:shd w:val="clear" w:fill="FFFFFF"/>
        </w:rPr>
        <w:fldChar w:fldCharType="separate"/>
      </w:r>
      <w:r>
        <w:rPr>
          <w:rStyle w:val="5"/>
          <w:rFonts w:hint="eastAsia" w:ascii="SimSun" w:hAnsi="SimSun" w:eastAsia="SimSun" w:cs="SimSun"/>
          <w:i w:val="0"/>
          <w:iCs w:val="0"/>
          <w:caps w:val="0"/>
          <w:spacing w:val="2"/>
          <w:sz w:val="20"/>
          <w:szCs w:val="20"/>
          <w:u w:val="single"/>
          <w:bdr w:val="none" w:color="auto" w:sz="0" w:space="0"/>
          <w:shd w:val="clear" w:fill="FFFFFF"/>
        </w:rPr>
        <w:t>https://zsw.cuz.edu.cn</w:t>
      </w:r>
      <w:r>
        <w:rPr>
          <w:rFonts w:hint="eastAsia" w:ascii="Microsoft YaHei" w:hAnsi="Microsoft YaHei" w:eastAsia="Microsoft YaHei" w:cs="Microsoft YaHei"/>
          <w:i w:val="0"/>
          <w:iCs w:val="0"/>
          <w:caps w:val="0"/>
          <w:spacing w:val="0"/>
          <w:sz w:val="20"/>
          <w:szCs w:val="20"/>
          <w:u w:val="none"/>
          <w:bdr w:val="none" w:color="auto" w:sz="0" w:space="0"/>
          <w:shd w:val="clear" w:fill="FFFFFF"/>
        </w:rPr>
        <w:fldChar w:fldCharType="end"/>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Microsoft YaHei" w:hAnsi="Microsoft YaHei" w:eastAsia="Microsoft YaHei" w:cs="Microsoft YaHei"/>
          <w:i w:val="0"/>
          <w:iCs w:val="0"/>
          <w:caps w:val="0"/>
          <w:color w:val="333333"/>
          <w:spacing w:val="0"/>
          <w:sz w:val="16"/>
          <w:szCs w:val="16"/>
        </w:rPr>
      </w:pPr>
      <w:r>
        <w:rPr>
          <w:rFonts w:hint="eastAsia" w:ascii="SimSun" w:hAnsi="SimSun" w:eastAsia="SimSun" w:cs="SimSun"/>
          <w:i w:val="0"/>
          <w:iCs w:val="0"/>
          <w:caps w:val="0"/>
          <w:color w:val="333333"/>
          <w:spacing w:val="2"/>
          <w:sz w:val="20"/>
          <w:szCs w:val="20"/>
          <w:bdr w:val="none" w:color="auto" w:sz="0" w:space="0"/>
          <w:shd w:val="clear" w:fill="FFFFFF"/>
        </w:rPr>
        <w:t>   招生咨询邮箱：</w:t>
      </w:r>
      <w:r>
        <w:rPr>
          <w:rFonts w:hint="eastAsia" w:ascii="Microsoft YaHei" w:hAnsi="Microsoft YaHei" w:eastAsia="Microsoft YaHei" w:cs="Microsoft YaHei"/>
          <w:i w:val="0"/>
          <w:iCs w:val="0"/>
          <w:caps w:val="0"/>
          <w:spacing w:val="0"/>
          <w:sz w:val="20"/>
          <w:szCs w:val="20"/>
          <w:u w:val="none"/>
          <w:bdr w:val="none" w:color="auto" w:sz="0" w:space="0"/>
          <w:shd w:val="clear" w:fill="FFFFFF"/>
        </w:rPr>
        <w:fldChar w:fldCharType="begin"/>
      </w:r>
      <w:r>
        <w:rPr>
          <w:rFonts w:hint="eastAsia" w:ascii="Microsoft YaHei" w:hAnsi="Microsoft YaHei" w:eastAsia="Microsoft YaHei" w:cs="Microsoft YaHei"/>
          <w:i w:val="0"/>
          <w:iCs w:val="0"/>
          <w:caps w:val="0"/>
          <w:spacing w:val="0"/>
          <w:sz w:val="20"/>
          <w:szCs w:val="20"/>
          <w:u w:val="none"/>
          <w:bdr w:val="none" w:color="auto" w:sz="0" w:space="0"/>
          <w:shd w:val="clear" w:fill="FFFFFF"/>
        </w:rPr>
        <w:instrText xml:space="preserve"> HYPERLINK "mailto:cuzzs@cuz.edu.cn" </w:instrText>
      </w:r>
      <w:r>
        <w:rPr>
          <w:rFonts w:hint="eastAsia" w:ascii="Microsoft YaHei" w:hAnsi="Microsoft YaHei" w:eastAsia="Microsoft YaHei" w:cs="Microsoft YaHei"/>
          <w:i w:val="0"/>
          <w:iCs w:val="0"/>
          <w:caps w:val="0"/>
          <w:spacing w:val="0"/>
          <w:sz w:val="20"/>
          <w:szCs w:val="20"/>
          <w:u w:val="none"/>
          <w:bdr w:val="none" w:color="auto" w:sz="0" w:space="0"/>
          <w:shd w:val="clear" w:fill="FFFFFF"/>
        </w:rPr>
        <w:fldChar w:fldCharType="separate"/>
      </w:r>
      <w:r>
        <w:rPr>
          <w:rStyle w:val="5"/>
          <w:rFonts w:hint="eastAsia" w:ascii="SimSun" w:hAnsi="SimSun" w:eastAsia="SimSun" w:cs="SimSun"/>
          <w:i w:val="0"/>
          <w:iCs w:val="0"/>
          <w:caps w:val="0"/>
          <w:color w:val="0000FF"/>
          <w:spacing w:val="2"/>
          <w:sz w:val="20"/>
          <w:szCs w:val="20"/>
          <w:u w:val="single"/>
          <w:bdr w:val="none" w:color="auto" w:sz="0" w:space="0"/>
          <w:shd w:val="clear" w:fill="FFFFFF"/>
        </w:rPr>
        <w:t>cuzzs@cuz.edu.cn</w:t>
      </w:r>
      <w:r>
        <w:rPr>
          <w:rFonts w:hint="eastAsia" w:ascii="Microsoft YaHei" w:hAnsi="Microsoft YaHei" w:eastAsia="Microsoft YaHei" w:cs="Microsoft YaHei"/>
          <w:i w:val="0"/>
          <w:iCs w:val="0"/>
          <w:caps w:val="0"/>
          <w:spacing w:val="0"/>
          <w:sz w:val="20"/>
          <w:szCs w:val="20"/>
          <w:u w:val="none"/>
          <w:bdr w:val="none" w:color="auto" w:sz="0" w:space="0"/>
          <w:shd w:val="clear" w:fill="FFFFFF"/>
        </w:rPr>
        <w:fldChar w:fldCharType="end"/>
      </w:r>
    </w:p>
    <w:p/>
    <w:p>
      <w:pPr>
        <w:rPr>
          <w:rFonts w:hint="eastAsia" w:eastAsiaTheme="minorEastAsia"/>
          <w:lang w:val="en-US" w:eastAsia="zh-CN"/>
        </w:rPr>
      </w:pPr>
      <w:r>
        <w:rPr>
          <w:rFonts w:hint="eastAsia"/>
          <w:lang w:val="en-US" w:eastAsia="zh-CN"/>
        </w:rPr>
        <w:t>网址：http://zsw.cuz.edu.cn/static/front/cuz/basic/html_cms/frontViewArticle.html?id=a748b36a7db94344b56514883e47708d</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2FE953D9"/>
    <w:rsid w:val="2FE953D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 w:type="character" w:styleId="5">
    <w:name w:val="Hyperlink"/>
    <w:basedOn w:val="4"/>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7</TotalTime>
  <ScaleCrop>false</ScaleCrop>
  <LinksUpToDate>false</LinksUpToDate>
  <CharactersWithSpaces>0</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2023-02-08T14:58:00Z</dcterms:created>
  <dc:creator>阿Co</dc:creator>
  <cp:lastModifiedBy>阿Co</cp:lastModifiedBy>
  <dcterms:modified xsi:type="dcterms:W3CDTF">2023-02-08T15:05:14Z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045D6A0D0FD0491BA31F20813731F2B3</vt:lpwstr>
  </property>
</Properties>
</file>