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00" w:lineRule="atLeast"/>
        <w:ind w:left="0" w:right="0" w:firstLine="0"/>
        <w:jc w:val="center"/>
        <w:rPr>
          <w:rFonts w:ascii="Microsoft YaHei" w:hAnsi="Microsoft YaHei" w:eastAsia="Microsoft YaHei" w:cs="Microsoft YaHei"/>
          <w:b w:val="0"/>
          <w:bCs w:val="0"/>
          <w:i w:val="0"/>
          <w:iCs w:val="0"/>
          <w:caps w:val="0"/>
          <w:color w:val="222222"/>
          <w:spacing w:val="0"/>
          <w:sz w:val="30"/>
          <w:szCs w:val="30"/>
        </w:rPr>
      </w:pPr>
      <w:r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222222"/>
          <w:spacing w:val="0"/>
          <w:sz w:val="30"/>
          <w:szCs w:val="30"/>
          <w:bdr w:val="none" w:color="auto" w:sz="0" w:space="0"/>
        </w:rPr>
        <w:t>闽南师范大学2023年免试招收台湾学测生简章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0" w:lineRule="atLeast"/>
        <w:ind w:left="0" w:right="0" w:firstLine="420"/>
        <w:rPr>
          <w:rFonts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Style w:val="6"/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  <w:bdr w:val="none" w:color="auto" w:sz="0" w:space="0"/>
        </w:rPr>
        <w:t>报考条件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0" w:lineRule="atLeast"/>
        <w:ind w:left="0" w:right="0" w:firstLine="420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  <w:bdr w:val="none" w:color="auto" w:sz="0" w:space="0"/>
        </w:rPr>
        <w:t>1.持有《台湾居民居住证》或《台湾居民来往大陆通行证》、以及在台湾居住的有效身份证明，且当年学测成绩在</w:t>
      </w:r>
      <w:bookmarkStart w:id="0" w:name="_GoBack"/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  <w:bdr w:val="none" w:color="auto" w:sz="0" w:space="0"/>
        </w:rPr>
        <w:t>语文、数学、英文考试科目中任意一科达到均标级以上</w:t>
      </w:r>
      <w:bookmarkEnd w:id="0"/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  <w:bdr w:val="none" w:color="auto" w:sz="0" w:space="0"/>
        </w:rPr>
        <w:t>的台湾高中毕业生均可报名。考生所持证件须与考生本人信息一致，且在有效期之内。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0" w:lineRule="atLeast"/>
        <w:ind w:left="0" w:right="0" w:firstLine="420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  <w:bdr w:val="none" w:color="auto" w:sz="0" w:space="0"/>
        </w:rPr>
        <w:t>2.品行端正，身体健康状况应符合《普通高等学校招生体检工作指导意见》中的相关规定。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0" w:lineRule="atLeast"/>
        <w:ind w:left="0" w:right="0" w:firstLine="420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  <w:bdr w:val="none" w:color="auto" w:sz="0" w:space="0"/>
        </w:rPr>
        <w:t>3.受新冠肺炎疫情影响，2023年考生所持《台湾居民居住证》或《台湾居民来往大陆通行证》必须在有效期内，其他需回当地更换的身份证件暂不作要求。《台湾居民来往大陆通行证》正在办理中的，应在2023年5月1日前上传至系统，逾期不再受理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0" w:lineRule="atLeast"/>
        <w:ind w:left="0" w:right="0" w:firstLine="420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Style w:val="6"/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  <w:bdr w:val="none" w:color="auto" w:sz="0" w:space="0"/>
        </w:rPr>
        <w:t>三、申请时间和方式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0" w:lineRule="atLeast"/>
        <w:ind w:left="0" w:right="0" w:firstLine="420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  <w:bdr w:val="none" w:color="auto" w:sz="0" w:space="0"/>
        </w:rPr>
        <w:t>申请时间：</w:t>
      </w:r>
      <w:r>
        <w:rPr>
          <w:rStyle w:val="6"/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  <w:bdr w:val="none" w:color="auto" w:sz="0" w:space="0"/>
        </w:rPr>
        <w:t>报名时间为2023年3月1日至31日。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0" w:lineRule="atLeast"/>
        <w:ind w:left="0" w:right="0" w:firstLine="420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  <w:bdr w:val="none" w:color="auto" w:sz="0" w:space="0"/>
        </w:rPr>
        <w:t>申请方式：考生登录祖国（大陆）普通高校依据台湾地区学测成绩招收台湾高中毕业生报名系统（网址：https://www.gatzs.com.cn/z/tw/）进行报名。考生须按照要求输入个人信息，上传个人证件、电子照片、学测成绩、考生诚信承诺书等基本材料，提交成绩查验授权书及中学阶段获奖证书和其它相关证明材料。报名截止前，考生可修改基本材料和其他材料。报名截止后，考生原则上不可修改基本材料。考生应准确填写个人网上报名信息并提供真实材料。系统报名不收取考生报考费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0" w:lineRule="atLeast"/>
        <w:ind w:left="0" w:right="0" w:firstLine="420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  <w:bdr w:val="none" w:color="auto" w:sz="0" w:space="0"/>
        </w:rPr>
        <w:t>术科考核：艺术、体育类专业术科考核根据具体专业需求安排如下表，其他专业无需面试。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0" w:lineRule="atLeast"/>
        <w:ind w:left="0" w:right="0" w:firstLine="420"/>
        <w:rPr>
          <w:rFonts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Style w:val="6"/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  <w:bdr w:val="none" w:color="auto" w:sz="0" w:space="0"/>
        </w:rPr>
        <w:t>四、填报志愿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0" w:lineRule="atLeast"/>
        <w:ind w:left="0" w:right="0" w:firstLine="420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  <w:bdr w:val="none" w:color="auto" w:sz="0" w:space="0"/>
        </w:rPr>
        <w:t>志愿填报采取平行志愿方式。每位考生可填报我校6个专业，并选择是否服从专业调剂。考生可在报名截止前修改志愿，逾期不得修改。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0" w:lineRule="atLeast"/>
        <w:ind w:left="0" w:right="0" w:firstLine="420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Style w:val="6"/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  <w:bdr w:val="none" w:color="auto" w:sz="0" w:space="0"/>
        </w:rPr>
        <w:t>五、注意事项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0" w:lineRule="atLeast"/>
        <w:ind w:left="0" w:right="0" w:firstLine="420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  <w:bdr w:val="none" w:color="auto" w:sz="0" w:space="0"/>
        </w:rPr>
        <w:t>考生因不符合报考条件及相关要求、填报信息错误或填报虚假信息造成的一切后果，由考生本人承担。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0" w:lineRule="atLeast"/>
        <w:ind w:left="0" w:right="0" w:firstLine="420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Style w:val="6"/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  <w:bdr w:val="none" w:color="auto" w:sz="0" w:space="0"/>
        </w:rPr>
        <w:t>六、审核及录取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0" w:lineRule="atLeast"/>
        <w:ind w:left="0" w:right="0" w:firstLine="420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  <w:bdr w:val="none" w:color="auto" w:sz="0" w:space="0"/>
        </w:rPr>
        <w:t>1.我校将在2022年4月1日至5月14日审核报考我校的台湾学生申请材料。依据学测考试科目的分科成绩及相应标级并结合申请材料、专业志愿顺序择优选拔录取，并视生源情况决定是否进行补充考核。考生应及时登录系统查看审核结果。系统显示初审通过的考生应关注高校考核通知。系统显示需更正或补充材料的，考生应在规定时间内更正或补充有关材料，提交后及时查看审核结果，逾期提交不再受理。系统显示初审不通过的考生不得参加考核和录取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0" w:lineRule="atLeast"/>
        <w:ind w:left="0" w:right="0" w:firstLine="420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  <w:bdr w:val="none" w:color="auto" w:sz="0" w:space="0"/>
        </w:rPr>
        <w:t>2.我校预录取名单将于2022年5月15日前上传至系统，系统将于5月15日统一公布拟录取名单。请考生须于5月15日至19日期间登录系统查询本人录取情况，进行录取确认。逾期未确认的考生视为放弃录取资格，且不得参加征集志愿报名。我校拟于7月寄发《入学通知书》。并将合格名单报送中国普通高校联合招生办公室审核，申请办理录取手续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0" w:lineRule="atLeast"/>
        <w:ind w:left="0" w:right="0" w:firstLine="420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Style w:val="6"/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  <w:bdr w:val="none" w:color="auto" w:sz="0" w:space="0"/>
        </w:rPr>
        <w:t>七、收费标准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0" w:lineRule="atLeast"/>
        <w:ind w:left="0" w:right="0" w:firstLine="420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  <w:bdr w:val="none" w:color="auto" w:sz="0" w:space="0"/>
        </w:rPr>
        <w:t>被我校录取的台湾高中毕业生入学注册时，应按照学校规定缴纳学费、住宿费和杂费等，收费标准与闽南师范大学普通本科生标准一致，以人民币方式结算。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0" w:lineRule="atLeast"/>
        <w:ind w:left="0" w:right="0" w:firstLine="420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Style w:val="6"/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  <w:bdr w:val="none" w:color="auto" w:sz="0" w:space="0"/>
        </w:rPr>
        <w:t>八、入学与在校管理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0" w:lineRule="atLeast"/>
        <w:ind w:left="0" w:right="0" w:firstLine="420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  <w:bdr w:val="none" w:color="auto" w:sz="0" w:space="0"/>
        </w:rPr>
        <w:t>1.新生持《录取通知书》来校报到，报到时间以《录取通知书》上规定的时间为准。因故不能按时报到者，应提前向学校请假，并获得批准。在规定时间内未报到又未请假者取消其入学资格。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0" w:lineRule="atLeast"/>
        <w:ind w:left="0" w:right="0" w:firstLine="420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  <w:bdr w:val="none" w:color="auto" w:sz="0" w:space="0"/>
        </w:rPr>
        <w:t>2.新生入校后，我校将核查其入学资格，并进行身体检查。凡不符合招收台湾地区学生报名条件或弄虚作假者，我校将取消其入学资格；对身体条件不符合入学要求者，取消入学资格。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0" w:lineRule="atLeast"/>
        <w:ind w:left="0" w:right="0" w:firstLine="420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  <w:bdr w:val="none" w:color="auto" w:sz="0" w:space="0"/>
        </w:rPr>
        <w:t>3.台湾地区学生在读期间可申请教育部台湾学生奖学金、福建省台湾学生奖学金。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0" w:lineRule="atLeast"/>
        <w:ind w:left="0" w:right="0" w:firstLine="420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Style w:val="6"/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  <w:bdr w:val="none" w:color="auto" w:sz="0" w:space="0"/>
        </w:rPr>
        <w:t>九、其他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0" w:lineRule="atLeast"/>
        <w:ind w:left="0" w:right="0" w:firstLine="420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  <w:bdr w:val="none" w:color="auto" w:sz="0" w:space="0"/>
        </w:rPr>
        <w:t>1.新生入学报到时，所持出入境证件的有效期应与学习期限相适应，有效期至少一年。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0" w:lineRule="atLeast"/>
        <w:ind w:left="0" w:right="0" w:firstLine="420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  <w:bdr w:val="none" w:color="auto" w:sz="0" w:space="0"/>
        </w:rPr>
        <w:t>2.根据教育部发布的《普通高等学校招收和培养香港特别行政区、澳门特别行政区及台湾地区学生的规定》，港澳台学生应与内地（祖国大陆）学生执行统一的毕业标准，政治课和军训课学分可以其他国情类课程学分替代。修完规定课程、修满学分即准予毕业。符合学位授予条件者，学校授予其学士学位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0" w:lineRule="atLeast"/>
        <w:ind w:left="0" w:right="0" w:firstLine="420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  <w:bdr w:val="none" w:color="auto" w:sz="0" w:space="0"/>
        </w:rPr>
        <w:t>3.本简章内容如与上级教育主管部门招生规定不一致时，以上级教育主管部门规定为准。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0" w:lineRule="atLeast"/>
        <w:ind w:left="0" w:right="0" w:firstLine="420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Style w:val="6"/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  <w:bdr w:val="none" w:color="auto" w:sz="0" w:space="0"/>
        </w:rPr>
        <w:t>十、联系方式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0" w:lineRule="atLeast"/>
        <w:ind w:left="0" w:right="0" w:firstLine="420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  <w:bdr w:val="none" w:color="auto" w:sz="0" w:space="0"/>
        </w:rPr>
        <w:t>单位代码：10402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0" w:lineRule="atLeast"/>
        <w:ind w:left="0" w:right="0" w:firstLine="420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  <w:bdr w:val="none" w:color="auto" w:sz="0" w:space="0"/>
        </w:rPr>
        <w:t>学校全称：闽南师范大学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0" w:lineRule="atLeast"/>
        <w:ind w:left="0" w:right="0" w:firstLine="420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  <w:bdr w:val="none" w:color="auto" w:sz="0" w:space="0"/>
        </w:rPr>
        <w:t>学校地址：福建省漳州市芗城区县前直街36号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0" w:lineRule="atLeast"/>
        <w:ind w:left="0" w:right="0" w:firstLine="420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  <w:bdr w:val="none" w:color="auto" w:sz="0" w:space="0"/>
        </w:rPr>
        <w:t>电话：86-596-2598865（兼传真）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0" w:lineRule="atLeast"/>
        <w:ind w:left="0" w:right="0" w:firstLine="420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  <w:bdr w:val="none" w:color="auto" w:sz="0" w:space="0"/>
        </w:rPr>
        <w:t>校网址：http://oes.mnnu.edu.cn/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0" w:lineRule="atLeast"/>
        <w:ind w:left="0" w:right="0" w:firstLine="420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  <w:bdr w:val="none" w:color="auto" w:sz="0" w:space="0"/>
        </w:rPr>
        <w:t>附件1：闽南师范大学2023年免试招收台湾高中毕业生专业一览表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0" w:lineRule="atLeast"/>
        <w:ind w:left="0" w:right="0" w:firstLine="420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  <w:bdr w:val="none" w:color="auto" w:sz="0" w:space="0"/>
        </w:rPr>
        <w:t>附件2：2023年报名录取流程图</w:t>
      </w:r>
    </w:p>
    <w:p/>
    <w:p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网址：https://oes.mnnu.edu.cn/info/1025/1993.htm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E2N2ZkNTNmNmQ5YjhjZWIwOTE2YWJhMGE2MTcxMWYifQ=="/>
  </w:docVars>
  <w:rsids>
    <w:rsidRoot w:val="650B1A9A"/>
    <w:rsid w:val="650B1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36"/>
      <w:szCs w:val="36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1636</Words>
  <Characters>1787</Characters>
  <Lines>0</Lines>
  <Paragraphs>0</Paragraphs>
  <TotalTime>1</TotalTime>
  <ScaleCrop>false</ScaleCrop>
  <LinksUpToDate>false</LinksUpToDate>
  <CharactersWithSpaces>1787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2023-02-09T16:57:00Z</dcterms:created>
  <dc:creator>阿Co</dc:creator>
  <cp:lastModifiedBy>阿Co</cp:lastModifiedBy>
  <dcterms:modified xsi:type="dcterms:W3CDTF">2023-02-09T16:58:22Z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A32446B94D524929BEEEE5F452B8B62D</vt:lpwstr>
  </property>
</Properties>
</file>