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val="0"/>
          <w:bCs w:val="0"/>
          <w:i w:val="0"/>
          <w:iCs w:val="0"/>
          <w:caps w:val="0"/>
          <w:color w:val="000000"/>
          <w:spacing w:val="0"/>
          <w:sz w:val="18"/>
          <w:szCs w:val="18"/>
        </w:rPr>
      </w:pPr>
      <w:r>
        <w:rPr>
          <w:rFonts w:hint="eastAsia" w:ascii="Microsoft YaHei" w:hAnsi="Microsoft YaHei" w:eastAsia="Microsoft YaHei" w:cs="Microsoft YaHei"/>
          <w:b w:val="0"/>
          <w:bCs w:val="0"/>
          <w:i w:val="0"/>
          <w:iCs w:val="0"/>
          <w:caps w:val="0"/>
          <w:color w:val="000000"/>
          <w:spacing w:val="0"/>
          <w:sz w:val="18"/>
          <w:szCs w:val="18"/>
          <w:bdr w:val="none" w:color="auto" w:sz="0" w:space="0"/>
          <w:shd w:val="clear" w:fill="FFFFFF"/>
        </w:rPr>
        <w:t>华中科技大学2023年依据台湾地区大学入学考试学科能力测试成绩招收台湾高中毕业生简章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ascii="Microsoft YaHei" w:hAnsi="Microsoft YaHei" w:eastAsia="Microsoft YaHei" w:cs="Microsoft YaHei"/>
          <w:i w:val="0"/>
          <w:iCs w:val="0"/>
          <w:caps w:val="0"/>
          <w:color w:val="333333"/>
          <w:spacing w:val="0"/>
          <w:sz w:val="14"/>
          <w:szCs w:val="14"/>
        </w:rPr>
      </w:pPr>
      <w:r>
        <w:rPr>
          <w:rStyle w:val="6"/>
          <w:rFonts w:ascii="FangSong" w:hAnsi="FangSong" w:eastAsia="FangSong" w:cs="FangSong"/>
          <w:i w:val="0"/>
          <w:iCs w:val="0"/>
          <w:caps w:val="0"/>
          <w:color w:val="000000"/>
          <w:spacing w:val="0"/>
          <w:sz w:val="19"/>
          <w:szCs w:val="19"/>
          <w:bdr w:val="none" w:color="auto" w:sz="0" w:space="0"/>
          <w:shd w:val="clear" w:fill="FFFFFF"/>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具有《台湾居民居住证》或《台湾居民来往大陆通行证》（两证需在有效期内）、以及在台湾居住的有效身份证明，参加当年“学测”且</w:t>
      </w:r>
      <w:bookmarkStart w:id="0" w:name="_GoBack"/>
      <w:r>
        <w:rPr>
          <w:rFonts w:hint="eastAsia" w:ascii="FangSong" w:hAnsi="FangSong" w:eastAsia="FangSong" w:cs="FangSong"/>
          <w:i w:val="0"/>
          <w:iCs w:val="0"/>
          <w:caps w:val="0"/>
          <w:color w:val="333333"/>
          <w:spacing w:val="0"/>
          <w:sz w:val="19"/>
          <w:szCs w:val="19"/>
          <w:bdr w:val="none" w:color="auto" w:sz="0" w:space="0"/>
          <w:shd w:val="clear" w:fill="FFFFFF"/>
        </w:rPr>
        <w:t>数学</w:t>
      </w:r>
      <w:r>
        <w:rPr>
          <w:rFonts w:hint="eastAsia" w:ascii="FangSong" w:hAnsi="FangSong" w:eastAsia="FangSong" w:cs="FangSong"/>
          <w:i w:val="0"/>
          <w:iCs w:val="0"/>
          <w:caps w:val="0"/>
          <w:color w:val="333333"/>
          <w:spacing w:val="0"/>
          <w:sz w:val="19"/>
          <w:szCs w:val="19"/>
          <w:bdr w:val="none" w:color="auto" w:sz="0" w:space="0"/>
          <w:shd w:val="clear" w:fill="FFFFFF"/>
          <w:lang w:val="en-US"/>
        </w:rPr>
        <w:t>A</w:t>
      </w:r>
      <w:r>
        <w:rPr>
          <w:rFonts w:hint="eastAsia" w:ascii="FangSong" w:hAnsi="FangSong" w:eastAsia="FangSong" w:cs="FangSong"/>
          <w:i w:val="0"/>
          <w:iCs w:val="0"/>
          <w:caps w:val="0"/>
          <w:color w:val="333333"/>
          <w:spacing w:val="0"/>
          <w:sz w:val="19"/>
          <w:szCs w:val="19"/>
          <w:bdr w:val="none" w:color="auto" w:sz="0" w:space="0"/>
          <w:shd w:val="clear" w:fill="FFFFFF"/>
        </w:rPr>
        <w:t>和自然科目成绩达到顶标级、语文和英文科目成绩达到前标级及以上</w:t>
      </w:r>
      <w:r>
        <w:rPr>
          <w:rFonts w:hint="eastAsia" w:ascii="FangSong" w:hAnsi="FangSong" w:eastAsia="FangSong" w:cs="FangSong"/>
          <w:i w:val="0"/>
          <w:iCs w:val="0"/>
          <w:caps w:val="0"/>
          <w:color w:val="000000"/>
          <w:spacing w:val="0"/>
          <w:sz w:val="19"/>
          <w:szCs w:val="19"/>
          <w:bdr w:val="none" w:color="auto" w:sz="0" w:space="0"/>
          <w:shd w:val="clear" w:fill="FFFFFF"/>
        </w:rPr>
        <w:t>的台湾高中毕业生</w:t>
      </w:r>
      <w:bookmarkEnd w:id="0"/>
      <w:r>
        <w:rPr>
          <w:rFonts w:hint="eastAsia" w:ascii="FangSong" w:hAnsi="FangSong" w:eastAsia="FangSong" w:cs="FangSong"/>
          <w:i w:val="0"/>
          <w:iCs w:val="0"/>
          <w:caps w:val="0"/>
          <w:color w:val="000000"/>
          <w:spacing w:val="0"/>
          <w:sz w:val="19"/>
          <w:szCs w:val="19"/>
          <w:bdr w:val="none" w:color="auto" w:sz="0" w:space="0"/>
          <w:shd w:val="clear" w:fill="FFFFFF"/>
        </w:rPr>
        <w:t>，并符合教育部依据“学测”成绩招收台湾高中毕业生的资格规定，方可报名。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Style w:val="6"/>
          <w:rFonts w:hint="eastAsia" w:ascii="FangSong" w:hAnsi="FangSong" w:eastAsia="FangSong" w:cs="FangSong"/>
          <w:i w:val="0"/>
          <w:iCs w:val="0"/>
          <w:caps w:val="0"/>
          <w:color w:val="000000"/>
          <w:spacing w:val="0"/>
          <w:sz w:val="19"/>
          <w:szCs w:val="19"/>
          <w:bdr w:val="none" w:color="auto" w:sz="0" w:space="0"/>
          <w:shd w:val="clear" w:fill="FFFFFF"/>
        </w:rPr>
        <w:t>二、招生程序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（一）报名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符合条件的申请者应于</w:t>
      </w:r>
      <w:r>
        <w:rPr>
          <w:rStyle w:val="6"/>
          <w:rFonts w:hint="eastAsia" w:ascii="FangSong" w:hAnsi="FangSong" w:eastAsia="FangSong" w:cs="FangSong"/>
          <w:i w:val="0"/>
          <w:iCs w:val="0"/>
          <w:caps w:val="0"/>
          <w:color w:val="FF0000"/>
          <w:spacing w:val="0"/>
          <w:sz w:val="19"/>
          <w:szCs w:val="19"/>
          <w:bdr w:val="none" w:color="auto" w:sz="0" w:space="0"/>
          <w:shd w:val="clear" w:fill="FFFFFF"/>
        </w:rPr>
        <w:t>2023年3月1日至31日</w:t>
      </w:r>
      <w:r>
        <w:rPr>
          <w:rFonts w:hint="eastAsia" w:ascii="FangSong" w:hAnsi="FangSong" w:eastAsia="FangSong" w:cs="FangSong"/>
          <w:i w:val="0"/>
          <w:iCs w:val="0"/>
          <w:caps w:val="0"/>
          <w:color w:val="000000"/>
          <w:spacing w:val="0"/>
          <w:sz w:val="19"/>
          <w:szCs w:val="19"/>
          <w:bdr w:val="none" w:color="auto" w:sz="0" w:space="0"/>
          <w:shd w:val="clear" w:fill="FFFFFF"/>
        </w:rPr>
        <w:t>登录</w:t>
      </w:r>
      <w:r>
        <w:rPr>
          <w:rFonts w:hint="eastAsia" w:ascii="FangSong" w:hAnsi="FangSong" w:eastAsia="FangSong" w:cs="FangSong"/>
          <w:i w:val="0"/>
          <w:iCs w:val="0"/>
          <w:caps w:val="0"/>
          <w:color w:val="666666"/>
          <w:spacing w:val="0"/>
          <w:sz w:val="19"/>
          <w:szCs w:val="19"/>
          <w:u w:val="none"/>
          <w:bdr w:val="none" w:color="auto" w:sz="0" w:space="0"/>
          <w:shd w:val="clear" w:fill="FFFFFF"/>
        </w:rPr>
        <w:fldChar w:fldCharType="begin"/>
      </w:r>
      <w:r>
        <w:rPr>
          <w:rFonts w:hint="eastAsia" w:ascii="FangSong" w:hAnsi="FangSong" w:eastAsia="FangSong" w:cs="FangSong"/>
          <w:i w:val="0"/>
          <w:iCs w:val="0"/>
          <w:caps w:val="0"/>
          <w:color w:val="666666"/>
          <w:spacing w:val="0"/>
          <w:sz w:val="19"/>
          <w:szCs w:val="19"/>
          <w:u w:val="none"/>
          <w:bdr w:val="none" w:color="auto" w:sz="0" w:space="0"/>
          <w:shd w:val="clear" w:fill="FFFFFF"/>
        </w:rPr>
        <w:instrText xml:space="preserve"> HYPERLINK "https://www.gatzs.com.cn/z/tw/" \t "https://zsb.hust.edu.cn/info/1003/_blank" </w:instrText>
      </w:r>
      <w:r>
        <w:rPr>
          <w:rFonts w:hint="eastAsia" w:ascii="FangSong" w:hAnsi="FangSong" w:eastAsia="FangSong" w:cs="FangSong"/>
          <w:i w:val="0"/>
          <w:iCs w:val="0"/>
          <w:caps w:val="0"/>
          <w:color w:val="666666"/>
          <w:spacing w:val="0"/>
          <w:sz w:val="19"/>
          <w:szCs w:val="19"/>
          <w:u w:val="none"/>
          <w:bdr w:val="none" w:color="auto" w:sz="0" w:space="0"/>
          <w:shd w:val="clear" w:fill="FFFFFF"/>
        </w:rPr>
        <w:fldChar w:fldCharType="separate"/>
      </w:r>
      <w:r>
        <w:rPr>
          <w:rStyle w:val="7"/>
          <w:rFonts w:hint="eastAsia" w:ascii="FangSong" w:hAnsi="FangSong" w:eastAsia="FangSong" w:cs="FangSong"/>
          <w:i w:val="0"/>
          <w:iCs w:val="0"/>
          <w:caps w:val="0"/>
          <w:color w:val="666666"/>
          <w:spacing w:val="0"/>
          <w:sz w:val="19"/>
          <w:szCs w:val="19"/>
          <w:u w:val="none"/>
          <w:bdr w:val="none" w:color="auto" w:sz="0" w:space="0"/>
          <w:shd w:val="clear" w:fill="FFFFFF"/>
        </w:rPr>
        <w:t>“祖国大陆普通高校依据台湾地区学测成绩招收台湾高中毕业生系统”（网址：</w:t>
      </w:r>
      <w:r>
        <w:rPr>
          <w:rStyle w:val="7"/>
          <w:rFonts w:hint="eastAsia" w:ascii="FangSong" w:hAnsi="FangSong" w:eastAsia="FangSong" w:cs="FangSong"/>
          <w:i w:val="0"/>
          <w:iCs w:val="0"/>
          <w:caps w:val="0"/>
          <w:color w:val="666666"/>
          <w:spacing w:val="0"/>
          <w:sz w:val="19"/>
          <w:szCs w:val="19"/>
          <w:u w:val="none"/>
          <w:bdr w:val="none" w:color="auto" w:sz="0" w:space="0"/>
          <w:shd w:val="clear" w:fill="FFFFFF"/>
          <w:lang w:val="en-US"/>
        </w:rPr>
        <w:t>https://www.gatzs.com.cn/z/tw/</w:t>
      </w:r>
      <w:r>
        <w:rPr>
          <w:rStyle w:val="7"/>
          <w:rFonts w:hint="eastAsia" w:ascii="FangSong" w:hAnsi="FangSong" w:eastAsia="FangSong" w:cs="FangSong"/>
          <w:i w:val="0"/>
          <w:iCs w:val="0"/>
          <w:caps w:val="0"/>
          <w:color w:val="666666"/>
          <w:spacing w:val="0"/>
          <w:sz w:val="19"/>
          <w:szCs w:val="19"/>
          <w:u w:val="none"/>
          <w:bdr w:val="none" w:color="auto" w:sz="0" w:space="0"/>
          <w:shd w:val="clear" w:fill="FFFFFF"/>
        </w:rPr>
        <w:t>）</w:t>
      </w:r>
      <w:r>
        <w:rPr>
          <w:rFonts w:hint="eastAsia" w:ascii="FangSong" w:hAnsi="FangSong" w:eastAsia="FangSong" w:cs="FangSong"/>
          <w:i w:val="0"/>
          <w:iCs w:val="0"/>
          <w:caps w:val="0"/>
          <w:color w:val="666666"/>
          <w:spacing w:val="0"/>
          <w:sz w:val="19"/>
          <w:szCs w:val="19"/>
          <w:u w:val="none"/>
          <w:bdr w:val="none" w:color="auto" w:sz="0" w:space="0"/>
          <w:shd w:val="clear" w:fill="FFFFFF"/>
        </w:rPr>
        <w:fldChar w:fldCharType="end"/>
      </w:r>
      <w:r>
        <w:rPr>
          <w:rFonts w:hint="eastAsia" w:ascii="FangSong" w:hAnsi="FangSong" w:eastAsia="FangSong" w:cs="FangSong"/>
          <w:i w:val="0"/>
          <w:iCs w:val="0"/>
          <w:caps w:val="0"/>
          <w:color w:val="000000"/>
          <w:spacing w:val="0"/>
          <w:sz w:val="19"/>
          <w:szCs w:val="19"/>
          <w:bdr w:val="none" w:color="auto" w:sz="0" w:space="0"/>
          <w:shd w:val="clear" w:fill="FFFFFF"/>
        </w:rPr>
        <w:t>进行报名，按要求输入个人信息，上传《台湾居民居住证》（正反面）、《台湾居民来往大陆通行证》（正反面）、电子照片、“学测”成绩单、考生诚信承诺书等基本材料，提交成绩查验授权书及其他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（二）审核及考核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1.</w:t>
      </w:r>
      <w:r>
        <w:rPr>
          <w:rFonts w:hint="eastAsia" w:ascii="FangSong" w:hAnsi="FangSong" w:eastAsia="FangSong" w:cs="FangSong"/>
          <w:i w:val="0"/>
          <w:iCs w:val="0"/>
          <w:caps w:val="0"/>
          <w:color w:val="000000"/>
          <w:spacing w:val="0"/>
          <w:sz w:val="19"/>
          <w:szCs w:val="19"/>
          <w:bdr w:val="none" w:color="auto" w:sz="0" w:space="0"/>
          <w:shd w:val="clear" w:fill="FFFFFF"/>
        </w:rPr>
        <w:t>学校组织专家对所有考生的申请材料进行审核，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2.</w:t>
      </w:r>
      <w:r>
        <w:rPr>
          <w:rFonts w:hint="eastAsia" w:ascii="FangSong" w:hAnsi="FangSong" w:eastAsia="FangSong" w:cs="FangSong"/>
          <w:i w:val="0"/>
          <w:iCs w:val="0"/>
          <w:caps w:val="0"/>
          <w:color w:val="000000"/>
          <w:spacing w:val="0"/>
          <w:sz w:val="19"/>
          <w:szCs w:val="19"/>
          <w:bdr w:val="none" w:color="auto" w:sz="0" w:space="0"/>
          <w:shd w:val="clear" w:fill="FFFFFF"/>
        </w:rPr>
        <w:t>通过审核的考生名单和测试有关事宜将于</w:t>
      </w:r>
      <w:r>
        <w:rPr>
          <w:rFonts w:hint="eastAsia" w:ascii="FangSong" w:hAnsi="FangSong" w:eastAsia="FangSong" w:cs="FangSong"/>
          <w:i w:val="0"/>
          <w:iCs w:val="0"/>
          <w:caps w:val="0"/>
          <w:color w:val="000000"/>
          <w:spacing w:val="0"/>
          <w:sz w:val="19"/>
          <w:szCs w:val="19"/>
          <w:bdr w:val="none" w:color="auto" w:sz="0" w:space="0"/>
          <w:shd w:val="clear" w:fill="FFFFFF"/>
          <w:lang w:val="en-US"/>
        </w:rPr>
        <w:t>2023</w:t>
      </w:r>
      <w:r>
        <w:rPr>
          <w:rFonts w:hint="eastAsia" w:ascii="FangSong" w:hAnsi="FangSong" w:eastAsia="FangSong" w:cs="FangSong"/>
          <w:i w:val="0"/>
          <w:iCs w:val="0"/>
          <w:caps w:val="0"/>
          <w:color w:val="000000"/>
          <w:spacing w:val="0"/>
          <w:sz w:val="19"/>
          <w:szCs w:val="19"/>
          <w:bdr w:val="none" w:color="auto" w:sz="0" w:space="0"/>
          <w:shd w:val="clear" w:fill="FFFFFF"/>
        </w:rPr>
        <w:t>年</w:t>
      </w:r>
      <w:r>
        <w:rPr>
          <w:rFonts w:hint="eastAsia" w:ascii="FangSong" w:hAnsi="FangSong" w:eastAsia="FangSong" w:cs="FangSong"/>
          <w:i w:val="0"/>
          <w:iCs w:val="0"/>
          <w:caps w:val="0"/>
          <w:color w:val="000000"/>
          <w:spacing w:val="0"/>
          <w:sz w:val="19"/>
          <w:szCs w:val="19"/>
          <w:bdr w:val="none" w:color="auto" w:sz="0" w:space="0"/>
          <w:shd w:val="clear" w:fill="FFFFFF"/>
          <w:lang w:val="en-US"/>
        </w:rPr>
        <w:t>4</w:t>
      </w:r>
      <w:r>
        <w:rPr>
          <w:rFonts w:hint="eastAsia" w:ascii="FangSong" w:hAnsi="FangSong" w:eastAsia="FangSong" w:cs="FangSong"/>
          <w:i w:val="0"/>
          <w:iCs w:val="0"/>
          <w:caps w:val="0"/>
          <w:color w:val="000000"/>
          <w:spacing w:val="0"/>
          <w:sz w:val="19"/>
          <w:szCs w:val="19"/>
          <w:bdr w:val="none" w:color="auto" w:sz="0" w:space="0"/>
          <w:shd w:val="clear" w:fill="FFFFFF"/>
        </w:rPr>
        <w:t>月中旬在华中科技大学本科招生信息网公布。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（三）录取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1.2023</w:t>
      </w:r>
      <w:r>
        <w:rPr>
          <w:rFonts w:hint="eastAsia" w:ascii="FangSong" w:hAnsi="FangSong" w:eastAsia="FangSong" w:cs="FangSong"/>
          <w:i w:val="0"/>
          <w:iCs w:val="0"/>
          <w:caps w:val="0"/>
          <w:color w:val="000000"/>
          <w:spacing w:val="0"/>
          <w:sz w:val="19"/>
          <w:szCs w:val="19"/>
          <w:bdr w:val="none" w:color="auto" w:sz="0" w:space="0"/>
          <w:shd w:val="clear" w:fill="FFFFFF"/>
        </w:rPr>
        <w:t>年我校依据台湾“学测”成绩招收台湾高中毕业生人数不超过</w:t>
      </w:r>
      <w:r>
        <w:rPr>
          <w:rFonts w:hint="eastAsia" w:ascii="FangSong" w:hAnsi="FangSong" w:eastAsia="FangSong" w:cs="FangSong"/>
          <w:i w:val="0"/>
          <w:iCs w:val="0"/>
          <w:caps w:val="0"/>
          <w:color w:val="000000"/>
          <w:spacing w:val="0"/>
          <w:sz w:val="19"/>
          <w:szCs w:val="19"/>
          <w:bdr w:val="none" w:color="auto" w:sz="0" w:space="0"/>
          <w:shd w:val="clear" w:fill="FFFFFF"/>
          <w:lang w:val="en-US"/>
        </w:rPr>
        <w:t>8</w:t>
      </w:r>
      <w:r>
        <w:rPr>
          <w:rFonts w:hint="eastAsia" w:ascii="FangSong" w:hAnsi="FangSong" w:eastAsia="FangSong" w:cs="FangSong"/>
          <w:i w:val="0"/>
          <w:iCs w:val="0"/>
          <w:caps w:val="0"/>
          <w:color w:val="000000"/>
          <w:spacing w:val="0"/>
          <w:sz w:val="19"/>
          <w:szCs w:val="19"/>
          <w:bdr w:val="none" w:color="auto" w:sz="0" w:space="0"/>
          <w:shd w:val="clear" w:fill="FFFFFF"/>
        </w:rPr>
        <w:t>人，每专业录取人数不超过</w:t>
      </w:r>
      <w:r>
        <w:rPr>
          <w:rFonts w:hint="eastAsia" w:ascii="FangSong" w:hAnsi="FangSong" w:eastAsia="FangSong" w:cs="FangSong"/>
          <w:i w:val="0"/>
          <w:iCs w:val="0"/>
          <w:caps w:val="0"/>
          <w:color w:val="000000"/>
          <w:spacing w:val="0"/>
          <w:sz w:val="19"/>
          <w:szCs w:val="19"/>
          <w:bdr w:val="none" w:color="auto" w:sz="0" w:space="0"/>
          <w:shd w:val="clear" w:fill="FFFFFF"/>
          <w:lang w:val="en-US"/>
        </w:rPr>
        <w:t>3</w:t>
      </w:r>
      <w:r>
        <w:rPr>
          <w:rFonts w:hint="eastAsia" w:ascii="FangSong" w:hAnsi="FangSong" w:eastAsia="FangSong" w:cs="FangSong"/>
          <w:i w:val="0"/>
          <w:iCs w:val="0"/>
          <w:caps w:val="0"/>
          <w:color w:val="000000"/>
          <w:spacing w:val="0"/>
          <w:sz w:val="19"/>
          <w:szCs w:val="19"/>
          <w:bdr w:val="none" w:color="auto" w:sz="0" w:space="0"/>
          <w:shd w:val="clear" w:fill="FFFFFF"/>
        </w:rPr>
        <w:t>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2.</w:t>
      </w:r>
      <w:r>
        <w:rPr>
          <w:rFonts w:hint="eastAsia" w:ascii="FangSong" w:hAnsi="FangSong" w:eastAsia="FangSong" w:cs="FangSong"/>
          <w:i w:val="0"/>
          <w:iCs w:val="0"/>
          <w:caps w:val="0"/>
          <w:color w:val="000000"/>
          <w:spacing w:val="0"/>
          <w:sz w:val="19"/>
          <w:szCs w:val="19"/>
          <w:bdr w:val="none" w:color="auto" w:sz="0" w:space="0"/>
          <w:shd w:val="clear" w:fill="FFFFFF"/>
        </w:rPr>
        <w:t>申请</w:t>
      </w:r>
      <w:r>
        <w:rPr>
          <w:rFonts w:hint="eastAsia" w:ascii="FangSong" w:hAnsi="FangSong" w:eastAsia="FangSong" w:cs="FangSong"/>
          <w:i w:val="0"/>
          <w:iCs w:val="0"/>
          <w:caps w:val="0"/>
          <w:color w:val="333333"/>
          <w:spacing w:val="0"/>
          <w:sz w:val="19"/>
          <w:szCs w:val="19"/>
          <w:bdr w:val="none" w:color="auto" w:sz="0" w:space="0"/>
          <w:shd w:val="clear" w:fill="FFFFFF"/>
        </w:rPr>
        <w:t>者可在</w:t>
      </w:r>
      <w:r>
        <w:rPr>
          <w:rFonts w:hint="eastAsia" w:ascii="FangSong" w:hAnsi="FangSong" w:eastAsia="FangSong" w:cs="FangSong"/>
          <w:i w:val="0"/>
          <w:iCs w:val="0"/>
          <w:caps w:val="0"/>
          <w:color w:val="666666"/>
          <w:spacing w:val="0"/>
          <w:sz w:val="19"/>
          <w:szCs w:val="19"/>
          <w:u w:val="none"/>
          <w:bdr w:val="none" w:color="auto" w:sz="0" w:space="0"/>
          <w:shd w:val="clear" w:fill="FFFFFF"/>
        </w:rPr>
        <w:fldChar w:fldCharType="begin"/>
      </w:r>
      <w:r>
        <w:rPr>
          <w:rFonts w:hint="eastAsia" w:ascii="FangSong" w:hAnsi="FangSong" w:eastAsia="FangSong" w:cs="FangSong"/>
          <w:i w:val="0"/>
          <w:iCs w:val="0"/>
          <w:caps w:val="0"/>
          <w:color w:val="666666"/>
          <w:spacing w:val="0"/>
          <w:sz w:val="19"/>
          <w:szCs w:val="19"/>
          <w:u w:val="none"/>
          <w:bdr w:val="none" w:color="auto" w:sz="0" w:space="0"/>
          <w:shd w:val="clear" w:fill="FFFFFF"/>
        </w:rPr>
        <w:instrText xml:space="preserve"> HYPERLINK "https://zsb.hust.edu.cn/info/1231/7144.htm" \t "https://zsb.hust.edu.cn/info/1003/_blank" </w:instrText>
      </w:r>
      <w:r>
        <w:rPr>
          <w:rFonts w:hint="eastAsia" w:ascii="FangSong" w:hAnsi="FangSong" w:eastAsia="FangSong" w:cs="FangSong"/>
          <w:i w:val="0"/>
          <w:iCs w:val="0"/>
          <w:caps w:val="0"/>
          <w:color w:val="666666"/>
          <w:spacing w:val="0"/>
          <w:sz w:val="19"/>
          <w:szCs w:val="19"/>
          <w:u w:val="none"/>
          <w:bdr w:val="none" w:color="auto" w:sz="0" w:space="0"/>
          <w:shd w:val="clear" w:fill="FFFFFF"/>
        </w:rPr>
        <w:fldChar w:fldCharType="separate"/>
      </w:r>
      <w:r>
        <w:rPr>
          <w:rStyle w:val="7"/>
          <w:rFonts w:hint="eastAsia" w:ascii="FangSong" w:hAnsi="FangSong" w:eastAsia="FangSong" w:cs="FangSong"/>
          <w:i w:val="0"/>
          <w:iCs w:val="0"/>
          <w:caps w:val="0"/>
          <w:color w:val="FF0000"/>
          <w:spacing w:val="0"/>
          <w:sz w:val="19"/>
          <w:szCs w:val="19"/>
          <w:u w:val="none"/>
          <w:bdr w:val="none" w:color="auto" w:sz="0" w:space="0"/>
          <w:shd w:val="clear" w:fill="FFFFFF"/>
        </w:rPr>
        <w:t>我校公布的招生专业（类）目录（点击查看）</w:t>
      </w:r>
      <w:r>
        <w:rPr>
          <w:rFonts w:hint="eastAsia" w:ascii="FangSong" w:hAnsi="FangSong" w:eastAsia="FangSong" w:cs="FangSong"/>
          <w:i w:val="0"/>
          <w:iCs w:val="0"/>
          <w:caps w:val="0"/>
          <w:color w:val="666666"/>
          <w:spacing w:val="0"/>
          <w:sz w:val="19"/>
          <w:szCs w:val="19"/>
          <w:u w:val="none"/>
          <w:bdr w:val="none" w:color="auto" w:sz="0" w:space="0"/>
          <w:shd w:val="clear" w:fill="FFFFFF"/>
        </w:rPr>
        <w:fldChar w:fldCharType="end"/>
      </w:r>
      <w:r>
        <w:rPr>
          <w:rFonts w:hint="eastAsia" w:ascii="FangSong" w:hAnsi="FangSong" w:eastAsia="FangSong" w:cs="FangSong"/>
          <w:i w:val="0"/>
          <w:iCs w:val="0"/>
          <w:caps w:val="0"/>
          <w:color w:val="333333"/>
          <w:spacing w:val="0"/>
          <w:sz w:val="19"/>
          <w:szCs w:val="19"/>
          <w:bdr w:val="none" w:color="auto" w:sz="0" w:space="0"/>
          <w:shd w:val="clear" w:fill="FFFFFF"/>
        </w:rPr>
        <w:t>中最多选择</w:t>
      </w:r>
      <w:r>
        <w:rPr>
          <w:rFonts w:hint="eastAsia" w:ascii="FangSong" w:hAnsi="FangSong" w:eastAsia="FangSong" w:cs="FangSong"/>
          <w:i w:val="0"/>
          <w:iCs w:val="0"/>
          <w:caps w:val="0"/>
          <w:color w:val="333333"/>
          <w:spacing w:val="0"/>
          <w:sz w:val="19"/>
          <w:szCs w:val="19"/>
          <w:bdr w:val="none" w:color="auto" w:sz="0" w:space="0"/>
          <w:shd w:val="clear" w:fill="FFFFFF"/>
          <w:lang w:val="en-US"/>
        </w:rPr>
        <w:t>6</w:t>
      </w:r>
      <w:r>
        <w:rPr>
          <w:rFonts w:hint="eastAsia" w:ascii="FangSong" w:hAnsi="FangSong" w:eastAsia="FangSong" w:cs="FangSong"/>
          <w:i w:val="0"/>
          <w:iCs w:val="0"/>
          <w:caps w:val="0"/>
          <w:color w:val="333333"/>
          <w:spacing w:val="0"/>
          <w:sz w:val="19"/>
          <w:szCs w:val="19"/>
          <w:bdr w:val="none" w:color="auto" w:sz="0" w:space="0"/>
          <w:shd w:val="clear" w:fill="FFFFFF"/>
        </w:rPr>
        <w:t>个专业（类）作为志愿申请。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bdr w:val="none" w:color="auto" w:sz="0" w:space="0"/>
          <w:shd w:val="clear" w:fill="FFFFFF"/>
          <w:lang w:val="en-US"/>
        </w:rPr>
        <w:t>3.</w:t>
      </w:r>
      <w:r>
        <w:rPr>
          <w:rFonts w:hint="eastAsia" w:ascii="FangSong" w:hAnsi="FangSong" w:eastAsia="FangSong" w:cs="FangSong"/>
          <w:i w:val="0"/>
          <w:iCs w:val="0"/>
          <w:caps w:val="0"/>
          <w:color w:val="333333"/>
          <w:spacing w:val="0"/>
          <w:sz w:val="19"/>
          <w:szCs w:val="19"/>
          <w:bdr w:val="none" w:color="auto" w:sz="0" w:space="0"/>
          <w:shd w:val="clear" w:fill="FFFFFF"/>
        </w:rPr>
        <w:t>经教育部考试中心对考生“学测”成绩进行确认后，学校将根据申请者的综合成绩和专业志愿等因素，择优确定拟录取名单和录取专业并公示，学生综合成绩为：面试成绩（百分制）与语文、数学</w:t>
      </w:r>
      <w:r>
        <w:rPr>
          <w:rFonts w:hint="eastAsia" w:ascii="FangSong" w:hAnsi="FangSong" w:eastAsia="FangSong" w:cs="FangSong"/>
          <w:i w:val="0"/>
          <w:iCs w:val="0"/>
          <w:caps w:val="0"/>
          <w:color w:val="333333"/>
          <w:spacing w:val="0"/>
          <w:sz w:val="19"/>
          <w:szCs w:val="19"/>
          <w:bdr w:val="none" w:color="auto" w:sz="0" w:space="0"/>
          <w:shd w:val="clear" w:fill="FFFFFF"/>
          <w:lang w:val="en-US"/>
        </w:rPr>
        <w:t>A</w:t>
      </w:r>
      <w:r>
        <w:rPr>
          <w:rFonts w:hint="eastAsia" w:ascii="FangSong" w:hAnsi="FangSong" w:eastAsia="FangSong" w:cs="FangSong"/>
          <w:i w:val="0"/>
          <w:iCs w:val="0"/>
          <w:caps w:val="0"/>
          <w:color w:val="333333"/>
          <w:spacing w:val="0"/>
          <w:sz w:val="19"/>
          <w:szCs w:val="19"/>
          <w:bdr w:val="none" w:color="auto" w:sz="0" w:space="0"/>
          <w:shd w:val="clear" w:fill="FFFFFF"/>
        </w:rPr>
        <w:t>、英文、自然四科目“学测”总成绩（折算为百分制）相加，若综合成绩相同，依次按语文、数学</w:t>
      </w:r>
      <w:r>
        <w:rPr>
          <w:rFonts w:hint="eastAsia" w:ascii="FangSong" w:hAnsi="FangSong" w:eastAsia="FangSong" w:cs="FangSong"/>
          <w:i w:val="0"/>
          <w:iCs w:val="0"/>
          <w:caps w:val="0"/>
          <w:color w:val="333333"/>
          <w:spacing w:val="0"/>
          <w:sz w:val="19"/>
          <w:szCs w:val="19"/>
          <w:bdr w:val="none" w:color="auto" w:sz="0" w:space="0"/>
          <w:shd w:val="clear" w:fill="FFFFFF"/>
          <w:lang w:val="en-US"/>
        </w:rPr>
        <w:t>A</w:t>
      </w:r>
      <w:r>
        <w:rPr>
          <w:rFonts w:hint="eastAsia" w:ascii="FangSong" w:hAnsi="FangSong" w:eastAsia="FangSong" w:cs="FangSong"/>
          <w:i w:val="0"/>
          <w:iCs w:val="0"/>
          <w:caps w:val="0"/>
          <w:color w:val="333333"/>
          <w:spacing w:val="0"/>
          <w:sz w:val="19"/>
          <w:szCs w:val="19"/>
          <w:bdr w:val="none" w:color="auto" w:sz="0" w:space="0"/>
          <w:shd w:val="clear" w:fill="FFFFFF"/>
        </w:rPr>
        <w:t>、自然、英文科目成绩确定录取顺序。公示结束后报送高校联合招收华侨、港澳地区及台湾省学生办公室（简称“联招办”），联招办统一办理所有录取学生的入学录取手续。学校将于</w:t>
      </w:r>
      <w:r>
        <w:rPr>
          <w:rFonts w:hint="eastAsia" w:ascii="FangSong" w:hAnsi="FangSong" w:eastAsia="FangSong" w:cs="FangSong"/>
          <w:i w:val="0"/>
          <w:iCs w:val="0"/>
          <w:caps w:val="0"/>
          <w:color w:val="333333"/>
          <w:spacing w:val="0"/>
          <w:sz w:val="19"/>
          <w:szCs w:val="19"/>
          <w:bdr w:val="none" w:color="auto" w:sz="0" w:space="0"/>
          <w:shd w:val="clear" w:fill="FFFFFF"/>
          <w:lang w:val="en-US"/>
        </w:rPr>
        <w:t>2023</w:t>
      </w:r>
      <w:r>
        <w:rPr>
          <w:rFonts w:hint="eastAsia" w:ascii="FangSong" w:hAnsi="FangSong" w:eastAsia="FangSong" w:cs="FangSong"/>
          <w:i w:val="0"/>
          <w:iCs w:val="0"/>
          <w:caps w:val="0"/>
          <w:color w:val="333333"/>
          <w:spacing w:val="0"/>
          <w:sz w:val="19"/>
          <w:szCs w:val="19"/>
          <w:bdr w:val="none" w:color="auto" w:sz="0" w:space="0"/>
          <w:shd w:val="clear" w:fill="FFFFFF"/>
        </w:rPr>
        <w:t>年</w:t>
      </w:r>
      <w:r>
        <w:rPr>
          <w:rFonts w:hint="eastAsia" w:ascii="FangSong" w:hAnsi="FangSong" w:eastAsia="FangSong" w:cs="FangSong"/>
          <w:i w:val="0"/>
          <w:iCs w:val="0"/>
          <w:caps w:val="0"/>
          <w:color w:val="333333"/>
          <w:spacing w:val="0"/>
          <w:sz w:val="19"/>
          <w:szCs w:val="19"/>
          <w:bdr w:val="none" w:color="auto" w:sz="0" w:space="0"/>
          <w:shd w:val="clear" w:fill="FFFFFF"/>
          <w:lang w:val="en-US"/>
        </w:rPr>
        <w:t>8</w:t>
      </w:r>
      <w:r>
        <w:rPr>
          <w:rFonts w:hint="eastAsia" w:ascii="FangSong" w:hAnsi="FangSong" w:eastAsia="FangSong" w:cs="FangSong"/>
          <w:i w:val="0"/>
          <w:iCs w:val="0"/>
          <w:caps w:val="0"/>
          <w:color w:val="333333"/>
          <w:spacing w:val="0"/>
          <w:sz w:val="19"/>
          <w:szCs w:val="19"/>
          <w:bdr w:val="none" w:color="auto" w:sz="0" w:space="0"/>
          <w:shd w:val="clear" w:fill="FFFFFF"/>
        </w:rPr>
        <w:t>月发出正式录取通知书。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bdr w:val="none" w:color="auto" w:sz="0" w:space="0"/>
          <w:shd w:val="clear" w:fill="FFFFFF"/>
        </w:rPr>
        <w:t>4.如我校招生计划未能一次完成，将按照教育部有关要求通过征集志愿方式进行补录。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Style w:val="6"/>
          <w:rFonts w:hint="eastAsia" w:ascii="FangSong" w:hAnsi="FangSong" w:eastAsia="FangSong" w:cs="FangSong"/>
          <w:i w:val="0"/>
          <w:iCs w:val="0"/>
          <w:caps w:val="0"/>
          <w:color w:val="000000"/>
          <w:spacing w:val="0"/>
          <w:sz w:val="19"/>
          <w:szCs w:val="19"/>
          <w:bdr w:val="none" w:color="auto" w:sz="0" w:space="0"/>
          <w:shd w:val="clear" w:fill="FFFFFF"/>
        </w:rPr>
        <w:t>三、入学及在校管理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1.</w:t>
      </w:r>
      <w:r>
        <w:rPr>
          <w:rFonts w:hint="eastAsia" w:ascii="FangSong" w:hAnsi="FangSong" w:eastAsia="FangSong" w:cs="FangSong"/>
          <w:i w:val="0"/>
          <w:iCs w:val="0"/>
          <w:caps w:val="0"/>
          <w:color w:val="000000"/>
          <w:spacing w:val="0"/>
          <w:sz w:val="19"/>
          <w:szCs w:val="19"/>
          <w:bdr w:val="none" w:color="auto" w:sz="0" w:space="0"/>
          <w:shd w:val="clear" w:fill="FFFFFF"/>
        </w:rPr>
        <w:t>入学报到：录取的学生请在录取通知书规定的日期内到学校报到，入学报到时，须持有效的《台湾居民来往大陆通行证》，所持出入境证件的有效期应与学习期限相适应。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bdr w:val="none" w:color="auto" w:sz="0" w:space="0"/>
          <w:shd w:val="clear" w:fill="FFFFFF"/>
        </w:rPr>
        <w:t>因故不能按期入学者，应在规定期限内向录取院系请假，请假时间不得超过两周。未请假或请假逾期未归者，除不可抗力等正当事由外，视为放弃入学资格。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2.</w:t>
      </w:r>
      <w:r>
        <w:rPr>
          <w:rFonts w:hint="eastAsia" w:ascii="FangSong" w:hAnsi="FangSong" w:eastAsia="FangSong" w:cs="FangSong"/>
          <w:i w:val="0"/>
          <w:iCs w:val="0"/>
          <w:caps w:val="0"/>
          <w:color w:val="000000"/>
          <w:spacing w:val="0"/>
          <w:sz w:val="19"/>
          <w:szCs w:val="19"/>
          <w:bdr w:val="none" w:color="auto" w:sz="0" w:space="0"/>
          <w:shd w:val="clear" w:fill="FFFFFF"/>
        </w:rPr>
        <w:t>在校管理：按照教育部及我校相关规定管理，与同专业祖国大陆学生同住，并按相同标准缴纳学费及住宿费。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3.新生体检：我校对考生身体状况要求执行教育部、原卫生部、中国残疾人联合会制定的《普通高等学校招生体检工作指导意见》及有关补充规定。新生体检不符合要求的，取消其入学资格；仅专业受限者，可以商转其他不受限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4.</w:t>
      </w:r>
      <w:r>
        <w:rPr>
          <w:rFonts w:hint="eastAsia" w:ascii="FangSong" w:hAnsi="FangSong" w:eastAsia="FangSong" w:cs="FangSong"/>
          <w:i w:val="0"/>
          <w:iCs w:val="0"/>
          <w:caps w:val="0"/>
          <w:color w:val="000000"/>
          <w:spacing w:val="0"/>
          <w:sz w:val="19"/>
          <w:szCs w:val="19"/>
          <w:bdr w:val="none" w:color="auto" w:sz="0" w:space="0"/>
          <w:shd w:val="clear" w:fill="FFFFFF"/>
        </w:rPr>
        <w:t>若教育部及联招办后续相关规定有变化，以新规定为准。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Style w:val="6"/>
          <w:rFonts w:hint="eastAsia" w:ascii="FangSong" w:hAnsi="FangSong" w:eastAsia="FangSong" w:cs="FangSong"/>
          <w:i w:val="0"/>
          <w:iCs w:val="0"/>
          <w:caps w:val="0"/>
          <w:color w:val="000000"/>
          <w:spacing w:val="0"/>
          <w:sz w:val="19"/>
          <w:szCs w:val="19"/>
          <w:bdr w:val="none" w:color="auto" w:sz="0" w:space="0"/>
          <w:shd w:val="clear" w:fill="FFFFFF"/>
        </w:rPr>
        <w:t>四、工作机制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1.</w:t>
      </w:r>
      <w:r>
        <w:rPr>
          <w:rFonts w:hint="eastAsia" w:ascii="FangSong" w:hAnsi="FangSong" w:eastAsia="FangSong" w:cs="FangSong"/>
          <w:i w:val="0"/>
          <w:iCs w:val="0"/>
          <w:caps w:val="0"/>
          <w:color w:val="000000"/>
          <w:spacing w:val="0"/>
          <w:sz w:val="19"/>
          <w:szCs w:val="19"/>
          <w:bdr w:val="none" w:color="auto" w:sz="0" w:space="0"/>
          <w:shd w:val="clear" w:fill="FFFFFF"/>
        </w:rPr>
        <w:t>学校本科生院招生工作办公室负责依据台湾地区大学入学考试学科能力测试成绩招收台湾高中毕业生的组织和实施，学校纪检监察机构对测试及录取工作实施监督。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lang w:val="en-US"/>
        </w:rPr>
        <w:t>2.</w:t>
      </w:r>
      <w:r>
        <w:rPr>
          <w:rFonts w:hint="eastAsia" w:ascii="FangSong" w:hAnsi="FangSong" w:eastAsia="FangSong" w:cs="FangSong"/>
          <w:i w:val="0"/>
          <w:iCs w:val="0"/>
          <w:caps w:val="0"/>
          <w:color w:val="000000"/>
          <w:spacing w:val="0"/>
          <w:sz w:val="19"/>
          <w:szCs w:val="19"/>
          <w:bdr w:val="none" w:color="auto" w:sz="0" w:space="0"/>
          <w:shd w:val="clear" w:fill="FFFFFF"/>
        </w:rPr>
        <w:t>考生应本着诚信原则向学校申请报考，对于以虚报、隐瞒或涂改有关材料及其他欺诈手段取得考试资格或录取资格的考生，一经查实，取消其考试资格或录取资格；已经被录取或取得学籍的，学校将取消其录取资格或学籍并予以清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Style w:val="6"/>
          <w:rFonts w:hint="eastAsia" w:ascii="FangSong" w:hAnsi="FangSong" w:eastAsia="FangSong" w:cs="FangSong"/>
          <w:i w:val="0"/>
          <w:iCs w:val="0"/>
          <w:caps w:val="0"/>
          <w:color w:val="000000"/>
          <w:spacing w:val="0"/>
          <w:sz w:val="19"/>
          <w:szCs w:val="19"/>
          <w:bdr w:val="none" w:color="auto" w:sz="0" w:space="0"/>
          <w:shd w:val="clear" w:fill="FFFFFF"/>
        </w:rPr>
        <w:t>五、联系方式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通信地址：湖北省武汉市洪山区珞喻路</w:t>
      </w:r>
      <w:r>
        <w:rPr>
          <w:rFonts w:hint="eastAsia" w:ascii="FangSong" w:hAnsi="FangSong" w:eastAsia="FangSong" w:cs="FangSong"/>
          <w:i w:val="0"/>
          <w:iCs w:val="0"/>
          <w:caps w:val="0"/>
          <w:color w:val="000000"/>
          <w:spacing w:val="0"/>
          <w:sz w:val="19"/>
          <w:szCs w:val="19"/>
          <w:bdr w:val="none" w:color="auto" w:sz="0" w:space="0"/>
          <w:shd w:val="clear" w:fill="FFFFFF"/>
          <w:lang w:val="en-US"/>
        </w:rPr>
        <w:t>1037</w:t>
      </w:r>
      <w:r>
        <w:rPr>
          <w:rFonts w:hint="eastAsia" w:ascii="FangSong" w:hAnsi="FangSong" w:eastAsia="FangSong" w:cs="FangSong"/>
          <w:i w:val="0"/>
          <w:iCs w:val="0"/>
          <w:caps w:val="0"/>
          <w:color w:val="000000"/>
          <w:spacing w:val="0"/>
          <w:sz w:val="19"/>
          <w:szCs w:val="19"/>
          <w:bdr w:val="none" w:color="auto" w:sz="0" w:space="0"/>
          <w:shd w:val="clear" w:fill="FFFFFF"/>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　　　　　华中科技大学本科生院招生工作办公室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邮政编码：</w:t>
      </w:r>
      <w:r>
        <w:rPr>
          <w:rFonts w:hint="eastAsia" w:ascii="FangSong" w:hAnsi="FangSong" w:eastAsia="FangSong" w:cs="FangSong"/>
          <w:i w:val="0"/>
          <w:iCs w:val="0"/>
          <w:caps w:val="0"/>
          <w:color w:val="000000"/>
          <w:spacing w:val="0"/>
          <w:sz w:val="19"/>
          <w:szCs w:val="19"/>
          <w:bdr w:val="none" w:color="auto" w:sz="0" w:space="0"/>
          <w:shd w:val="clear" w:fill="FFFFFF"/>
          <w:lang w:val="en-US"/>
        </w:rPr>
        <w:t>430074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咨询电话：</w:t>
      </w:r>
      <w:r>
        <w:rPr>
          <w:rFonts w:hint="eastAsia" w:ascii="FangSong" w:hAnsi="FangSong" w:eastAsia="FangSong" w:cs="FangSong"/>
          <w:i w:val="0"/>
          <w:iCs w:val="0"/>
          <w:caps w:val="0"/>
          <w:color w:val="000000"/>
          <w:spacing w:val="0"/>
          <w:sz w:val="19"/>
          <w:szCs w:val="19"/>
          <w:bdr w:val="none" w:color="auto" w:sz="0" w:space="0"/>
          <w:shd w:val="clear" w:fill="FFFFFF"/>
          <w:lang w:val="en-US"/>
        </w:rPr>
        <w:t>86-27-87542228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传　　真：</w:t>
      </w:r>
      <w:r>
        <w:rPr>
          <w:rFonts w:hint="eastAsia" w:ascii="FangSong" w:hAnsi="FangSong" w:eastAsia="FangSong" w:cs="FangSong"/>
          <w:i w:val="0"/>
          <w:iCs w:val="0"/>
          <w:caps w:val="0"/>
          <w:color w:val="000000"/>
          <w:spacing w:val="0"/>
          <w:sz w:val="19"/>
          <w:szCs w:val="19"/>
          <w:bdr w:val="none" w:color="auto" w:sz="0" w:space="0"/>
          <w:shd w:val="clear" w:fill="FFFFFF"/>
          <w:lang w:val="en-US"/>
        </w:rPr>
        <w:t>86-27-87557014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邮</w:t>
      </w:r>
      <w:r>
        <w:rPr>
          <w:rFonts w:hint="eastAsia" w:ascii="FangSong" w:hAnsi="FangSong" w:eastAsia="FangSong" w:cs="FangSong"/>
          <w:i w:val="0"/>
          <w:iCs w:val="0"/>
          <w:caps w:val="0"/>
          <w:color w:val="000000"/>
          <w:spacing w:val="0"/>
          <w:sz w:val="19"/>
          <w:szCs w:val="19"/>
          <w:bdr w:val="none" w:color="auto" w:sz="0" w:space="0"/>
          <w:shd w:val="clear" w:fill="FFFFFF"/>
          <w:lang w:val="en-US"/>
        </w:rPr>
        <w:t> </w:t>
      </w:r>
      <w:r>
        <w:rPr>
          <w:rFonts w:hint="eastAsia" w:ascii="FangSong" w:hAnsi="FangSong" w:eastAsia="FangSong" w:cs="FangSong"/>
          <w:i w:val="0"/>
          <w:iCs w:val="0"/>
          <w:caps w:val="0"/>
          <w:color w:val="000000"/>
          <w:spacing w:val="0"/>
          <w:sz w:val="19"/>
          <w:szCs w:val="19"/>
          <w:bdr w:val="none" w:color="auto" w:sz="0" w:space="0"/>
          <w:shd w:val="clear" w:fill="FFFFFF"/>
        </w:rPr>
        <w:t>箱：</w:t>
      </w:r>
      <w:r>
        <w:rPr>
          <w:rFonts w:hint="eastAsia" w:ascii="FangSong" w:hAnsi="FangSong" w:eastAsia="FangSong" w:cs="FangSong"/>
          <w:i w:val="0"/>
          <w:iCs w:val="0"/>
          <w:caps w:val="0"/>
          <w:color w:val="000000"/>
          <w:spacing w:val="0"/>
          <w:sz w:val="19"/>
          <w:szCs w:val="19"/>
          <w:bdr w:val="none" w:color="auto" w:sz="0" w:space="0"/>
          <w:shd w:val="clear" w:fill="FFFFFF"/>
          <w:lang w:val="en-US"/>
        </w:rPr>
        <w:t>zs@hust.edu.cn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bdr w:val="none" w:color="auto" w:sz="0" w:space="0"/>
          <w:shd w:val="clear" w:fill="FFFFFF"/>
        </w:rPr>
        <w:t>纪检监察</w:t>
      </w:r>
      <w:r>
        <w:rPr>
          <w:rFonts w:hint="eastAsia" w:ascii="FangSong" w:hAnsi="FangSong" w:eastAsia="FangSong" w:cs="FangSong"/>
          <w:i w:val="0"/>
          <w:iCs w:val="0"/>
          <w:caps w:val="0"/>
          <w:color w:val="000000"/>
          <w:spacing w:val="0"/>
          <w:sz w:val="19"/>
          <w:szCs w:val="19"/>
          <w:bdr w:val="none" w:color="auto" w:sz="0" w:space="0"/>
          <w:shd w:val="clear" w:fill="FFFFFF"/>
        </w:rPr>
        <w:t>电话：</w:t>
      </w:r>
      <w:r>
        <w:rPr>
          <w:rFonts w:hint="eastAsia" w:ascii="FangSong" w:hAnsi="FangSong" w:eastAsia="FangSong" w:cs="FangSong"/>
          <w:i w:val="0"/>
          <w:iCs w:val="0"/>
          <w:caps w:val="0"/>
          <w:color w:val="000000"/>
          <w:spacing w:val="0"/>
          <w:sz w:val="19"/>
          <w:szCs w:val="19"/>
          <w:bdr w:val="none" w:color="auto" w:sz="0" w:space="0"/>
          <w:shd w:val="clear" w:fill="FFFFFF"/>
          <w:lang w:val="en-US"/>
        </w:rPr>
        <w:t>86-27-87543616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招生网址：</w:t>
      </w:r>
      <w:r>
        <w:rPr>
          <w:rFonts w:hint="eastAsia" w:ascii="FangSong" w:hAnsi="FangSong" w:eastAsia="FangSong" w:cs="FangSong"/>
          <w:i w:val="0"/>
          <w:iCs w:val="0"/>
          <w:caps w:val="0"/>
          <w:color w:val="666666"/>
          <w:spacing w:val="0"/>
          <w:sz w:val="19"/>
          <w:szCs w:val="19"/>
          <w:u w:val="none"/>
          <w:bdr w:val="none" w:color="auto" w:sz="0" w:space="0"/>
          <w:shd w:val="clear" w:fill="FFFFFF"/>
          <w:lang w:val="en-US"/>
        </w:rPr>
        <w:fldChar w:fldCharType="begin"/>
      </w:r>
      <w:r>
        <w:rPr>
          <w:rFonts w:hint="eastAsia" w:ascii="FangSong" w:hAnsi="FangSong" w:eastAsia="FangSong" w:cs="FangSong"/>
          <w:i w:val="0"/>
          <w:iCs w:val="0"/>
          <w:caps w:val="0"/>
          <w:color w:val="666666"/>
          <w:spacing w:val="0"/>
          <w:sz w:val="19"/>
          <w:szCs w:val="19"/>
          <w:u w:val="none"/>
          <w:bdr w:val="none" w:color="auto" w:sz="0" w:space="0"/>
          <w:shd w:val="clear" w:fill="FFFFFF"/>
          <w:lang w:val="en-US"/>
        </w:rPr>
        <w:instrText xml:space="preserve"> HYPERLINK "http://zsb.hust.edu.cn/" </w:instrText>
      </w:r>
      <w:r>
        <w:rPr>
          <w:rFonts w:hint="eastAsia" w:ascii="FangSong" w:hAnsi="FangSong" w:eastAsia="FangSong" w:cs="FangSong"/>
          <w:i w:val="0"/>
          <w:iCs w:val="0"/>
          <w:caps w:val="0"/>
          <w:color w:val="666666"/>
          <w:spacing w:val="0"/>
          <w:sz w:val="19"/>
          <w:szCs w:val="19"/>
          <w:u w:val="none"/>
          <w:bdr w:val="none" w:color="auto" w:sz="0" w:space="0"/>
          <w:shd w:val="clear" w:fill="FFFFFF"/>
          <w:lang w:val="en-US"/>
        </w:rPr>
        <w:fldChar w:fldCharType="separate"/>
      </w:r>
      <w:r>
        <w:rPr>
          <w:rStyle w:val="7"/>
          <w:rFonts w:hint="eastAsia" w:ascii="FangSong" w:hAnsi="FangSong" w:eastAsia="FangSong" w:cs="FangSong"/>
          <w:i w:val="0"/>
          <w:iCs w:val="0"/>
          <w:caps w:val="0"/>
          <w:color w:val="000000"/>
          <w:spacing w:val="0"/>
          <w:sz w:val="19"/>
          <w:szCs w:val="19"/>
          <w:u w:val="none"/>
          <w:bdr w:val="none" w:color="auto" w:sz="0" w:space="0"/>
          <w:shd w:val="clear" w:fill="FFFFFF"/>
          <w:lang w:val="en-US"/>
        </w:rPr>
        <w:t>http://zsb.hust.edu.cn</w:t>
      </w:r>
      <w:r>
        <w:rPr>
          <w:rFonts w:hint="eastAsia" w:ascii="FangSong" w:hAnsi="FangSong" w:eastAsia="FangSong" w:cs="FangSong"/>
          <w:i w:val="0"/>
          <w:iCs w:val="0"/>
          <w:caps w:val="0"/>
          <w:color w:val="666666"/>
          <w:spacing w:val="0"/>
          <w:sz w:val="19"/>
          <w:szCs w:val="19"/>
          <w:u w:val="none"/>
          <w:bdr w:val="none" w:color="auto" w:sz="0" w:space="0"/>
          <w:shd w:val="clear" w:fill="FFFFFF"/>
          <w:lang w:val="en-US"/>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微信公众平台：</w:t>
      </w:r>
      <w:r>
        <w:rPr>
          <w:rFonts w:hint="eastAsia" w:ascii="FangSong" w:hAnsi="FangSong" w:eastAsia="FangSong" w:cs="FangSong"/>
          <w:i w:val="0"/>
          <w:iCs w:val="0"/>
          <w:caps w:val="0"/>
          <w:color w:val="000000"/>
          <w:spacing w:val="0"/>
          <w:sz w:val="19"/>
          <w:szCs w:val="19"/>
          <w:bdr w:val="none" w:color="auto" w:sz="0" w:space="0"/>
          <w:shd w:val="clear" w:fill="FFFFFF"/>
          <w:lang w:val="en-US"/>
        </w:rPr>
        <w:t>hustzsb</w:t>
      </w:r>
    </w:p>
    <w:p/>
    <w:p/>
    <w:p>
      <w:pPr>
        <w:rPr>
          <w:rFonts w:hint="eastAsia" w:eastAsiaTheme="minorEastAsia"/>
          <w:lang w:val="en-US" w:eastAsia="zh-CN"/>
        </w:rPr>
      </w:pPr>
      <w:r>
        <w:rPr>
          <w:rFonts w:hint="eastAsia"/>
          <w:lang w:val="en-US" w:eastAsia="zh-CN"/>
        </w:rPr>
        <w:t>网址：https://zsb.hust.edu.cn/info/1003/7143.htm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F2C0BEE"/>
    <w:rsid w:val="0F2C0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2023-02-10T09:21:00Z</dcterms:created>
  <dc:creator>阿Co</dc:creator>
  <cp:lastModifiedBy>阿Co</cp:lastModifiedBy>
  <dcterms:modified xsi:type="dcterms:W3CDTF">2023-02-10T09:24:30Z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36A422B416F943C7A9ECF5D83358AA82</vt:lpwstr>
  </property>
</Properties>
</file>