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福建农林大学2022年免试招收台湾学生简章</w:t>
      </w:r>
    </w:p>
    <w:p>
      <w:pPr>
        <w:rPr>
          <w:rFonts w:hint="eastAsia"/>
        </w:rPr>
      </w:pPr>
      <w:r>
        <w:rPr>
          <w:rFonts w:hint="eastAsia"/>
        </w:rPr>
        <w:t>报名条件</w:t>
      </w:r>
    </w:p>
    <w:p>
      <w:pPr>
        <w:rPr>
          <w:rFonts w:hint="eastAsia"/>
        </w:rPr>
      </w:pPr>
    </w:p>
    <w:p>
      <w:pPr>
        <w:rPr>
          <w:rFonts w:hint="eastAsia"/>
        </w:rPr>
      </w:pPr>
      <w:r>
        <w:rPr>
          <w:rFonts w:hint="eastAsia"/>
        </w:rPr>
        <w:t>1、持有《台湾居民居住证》或《台湾居民来往大陆通行证》、以及在台湾居住的有效身份证明的台湾高中毕业生（所持证件均须在有效期之内）。</w:t>
      </w:r>
    </w:p>
    <w:p>
      <w:pPr>
        <w:rPr>
          <w:rFonts w:hint="eastAsia"/>
        </w:rPr>
      </w:pPr>
    </w:p>
    <w:p>
      <w:pPr>
        <w:rPr>
          <w:rFonts w:hint="eastAsia"/>
        </w:rPr>
      </w:pPr>
      <w:r>
        <w:rPr>
          <w:rFonts w:hint="eastAsia"/>
        </w:rPr>
        <w:t>2、参加台湾地区2022年大学入学考试学科能力测验（简称“学测”），数学A/B考试科目成绩以及语文、英文两门考试科目中任意一科成绩达到均标及以上的台湾高中毕业生。报名授予理学、工学学士学位类专业的学生应提供数学A考试科目成绩，报名其他类专业的学生可以提供数学A或B考试科目成绩。</w:t>
      </w:r>
    </w:p>
    <w:p>
      <w:pPr>
        <w:rPr>
          <w:rFonts w:hint="eastAsia"/>
        </w:rPr>
      </w:pPr>
    </w:p>
    <w:p>
      <w:pPr>
        <w:rPr>
          <w:rFonts w:hint="eastAsia"/>
        </w:rPr>
      </w:pPr>
      <w:r>
        <w:rPr>
          <w:rFonts w:hint="eastAsia"/>
        </w:rPr>
        <w:t>3、品行端正，身体健康状况应符合《普通高等学校招生体检工作指导意见》中的相关规定。</w:t>
      </w:r>
    </w:p>
    <w:p>
      <w:pPr>
        <w:rPr>
          <w:rFonts w:hint="eastAsia"/>
        </w:rPr>
      </w:pPr>
    </w:p>
    <w:p>
      <w:pPr>
        <w:rPr>
          <w:rFonts w:hint="eastAsia"/>
        </w:rPr>
      </w:pPr>
      <w:r>
        <w:rPr>
          <w:rFonts w:hint="eastAsia"/>
        </w:rPr>
        <w:t>二、申请时间</w:t>
      </w:r>
    </w:p>
    <w:p>
      <w:pPr>
        <w:rPr>
          <w:rFonts w:hint="eastAsia"/>
        </w:rPr>
      </w:pPr>
    </w:p>
    <w:p>
      <w:pPr>
        <w:rPr>
          <w:rFonts w:hint="eastAsia"/>
        </w:rPr>
      </w:pPr>
      <w:r>
        <w:rPr>
          <w:rFonts w:hint="eastAsia"/>
        </w:rPr>
        <w:t>简章发布之日起至2022年3月31日。</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申请人须在2022年3月31日前，下载《福建农林大学免试招收台湾学生申请表》（见附件），按要求填写完毕后，连同本人一寸证件照片、台胞证影印件、学测成绩单影印件、个人成绩查询授权委托书、成绩公证认证以及其他申请材料的PDF格式电子版一并发送至邮箱oice@fafu.edu.cn，逾期不再受理。无需邮寄纸质材料。</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1、完整的《福建农林大学免试招收台湾学生申请表》；</w:t>
      </w:r>
    </w:p>
    <w:p>
      <w:pPr>
        <w:rPr>
          <w:rFonts w:hint="eastAsia"/>
        </w:rPr>
      </w:pPr>
    </w:p>
    <w:p>
      <w:pPr>
        <w:rPr>
          <w:rFonts w:hint="eastAsia"/>
        </w:rPr>
      </w:pPr>
      <w:r>
        <w:rPr>
          <w:rFonts w:hint="eastAsia"/>
        </w:rPr>
        <w:t>2、《台湾居民来往大陆通行证》（简称台胞证）复印件；</w:t>
      </w:r>
    </w:p>
    <w:p>
      <w:pPr>
        <w:rPr>
          <w:rFonts w:hint="eastAsia"/>
        </w:rPr>
      </w:pPr>
    </w:p>
    <w:p>
      <w:pPr>
        <w:rPr>
          <w:rFonts w:hint="eastAsia"/>
        </w:rPr>
      </w:pPr>
      <w:r>
        <w:rPr>
          <w:rFonts w:hint="eastAsia"/>
        </w:rPr>
        <w:t>3、往届高中毕业生提供毕业证书复印件；应届高中毕业生提供就读学校开具的应届毕业生预毕业证明原件，证明上应注明学籍号；</w:t>
      </w:r>
    </w:p>
    <w:p>
      <w:pPr>
        <w:rPr>
          <w:rFonts w:hint="eastAsia"/>
        </w:rPr>
      </w:pPr>
    </w:p>
    <w:p>
      <w:pPr>
        <w:rPr>
          <w:rFonts w:hint="eastAsia"/>
        </w:rPr>
      </w:pPr>
      <w:r>
        <w:rPr>
          <w:rFonts w:hint="eastAsia"/>
        </w:rPr>
        <w:t>4、台湾地区大学入学考试学科能力测试（简称“学测”）成绩通知单复印件（含报名序号）；</w:t>
      </w:r>
    </w:p>
    <w:p>
      <w:pPr>
        <w:rPr>
          <w:rFonts w:hint="eastAsia"/>
        </w:rPr>
      </w:pPr>
    </w:p>
    <w:p>
      <w:pPr>
        <w:rPr>
          <w:rFonts w:hint="eastAsia"/>
        </w:rPr>
      </w:pPr>
      <w:r>
        <w:rPr>
          <w:rFonts w:hint="eastAsia"/>
        </w:rPr>
        <w:t>5、中学阶段课外活动、社会活动和个人兴趣特长，附获奖证书影印本和其它相关证明材料；</w:t>
      </w:r>
    </w:p>
    <w:p>
      <w:pPr>
        <w:rPr>
          <w:rFonts w:hint="eastAsia"/>
        </w:rPr>
      </w:pPr>
    </w:p>
    <w:p>
      <w:pPr>
        <w:rPr>
          <w:rFonts w:hint="eastAsia"/>
        </w:rPr>
      </w:pPr>
      <w:r>
        <w:rPr>
          <w:rFonts w:hint="eastAsia"/>
        </w:rPr>
        <w:t>6、个人陈述。字数控制在 800 字之内，请另行附页；</w:t>
      </w:r>
    </w:p>
    <w:p>
      <w:pPr>
        <w:rPr>
          <w:rFonts w:hint="eastAsia"/>
        </w:rPr>
      </w:pPr>
    </w:p>
    <w:p>
      <w:pPr>
        <w:rPr>
          <w:rFonts w:hint="eastAsia"/>
        </w:rPr>
      </w:pPr>
      <w:r>
        <w:rPr>
          <w:rFonts w:hint="eastAsia"/>
        </w:rPr>
        <w:t>7、个人成绩查询授权委托书（需签名）；</w:t>
      </w:r>
    </w:p>
    <w:p>
      <w:pPr>
        <w:rPr>
          <w:rFonts w:hint="eastAsia"/>
        </w:rPr>
      </w:pPr>
    </w:p>
    <w:p>
      <w:pPr>
        <w:rPr>
          <w:rFonts w:hint="eastAsia"/>
        </w:rPr>
      </w:pPr>
      <w:r>
        <w:rPr>
          <w:rFonts w:hint="eastAsia"/>
        </w:rPr>
        <w:t>8、成绩公证认证材料。</w:t>
      </w:r>
    </w:p>
    <w:p>
      <w:pPr>
        <w:rPr>
          <w:rFonts w:hint="eastAsia"/>
        </w:rPr>
      </w:pPr>
    </w:p>
    <w:p>
      <w:pPr>
        <w:rPr>
          <w:rFonts w:hint="eastAsia"/>
        </w:rPr>
      </w:pPr>
      <w:r>
        <w:rPr>
          <w:rFonts w:hint="eastAsia"/>
        </w:rPr>
        <w:t>注：考生报名前应仔细核对本人是否符合报名条件，须对提交的证明材料的真实性负责。凡不符合报考条件的考生，一经查实即予取消报名或录取资格。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 xml:space="preserve">五、报考专业  </w:t>
      </w:r>
    </w:p>
    <w:p>
      <w:pPr>
        <w:rPr>
          <w:rFonts w:hint="eastAsia"/>
        </w:rPr>
      </w:pPr>
    </w:p>
    <w:p>
      <w:pPr>
        <w:rPr>
          <w:rFonts w:hint="eastAsia"/>
        </w:rPr>
      </w:pPr>
      <w:r>
        <w:rPr>
          <w:rFonts w:hint="eastAsia"/>
        </w:rPr>
        <w:t>1、考生报考专业详见福建农林大学招生办网站发布的相关栏目内容，招生办网址：http://zsb.fafu.edu.cn/</w:t>
      </w:r>
    </w:p>
    <w:p>
      <w:pPr>
        <w:rPr>
          <w:rFonts w:hint="eastAsia"/>
        </w:rPr>
      </w:pPr>
    </w:p>
    <w:p>
      <w:pPr>
        <w:rPr>
          <w:rFonts w:hint="eastAsia"/>
        </w:rPr>
      </w:pPr>
      <w:r>
        <w:rPr>
          <w:rFonts w:hint="eastAsia"/>
        </w:rPr>
        <w:t>2 、考生须按专业填报志愿。请考生根据自己的学习情况和兴趣爱好，填报2个专业志愿，并注明是否服从调剂。</w:t>
      </w:r>
    </w:p>
    <w:p>
      <w:pPr>
        <w:rPr>
          <w:rFonts w:hint="eastAsia"/>
        </w:rPr>
      </w:pPr>
    </w:p>
    <w:p>
      <w:pPr>
        <w:rPr>
          <w:rFonts w:hint="eastAsia"/>
        </w:rPr>
      </w:pPr>
      <w:r>
        <w:rPr>
          <w:rFonts w:hint="eastAsia"/>
        </w:rPr>
        <w:t>六、选拔办法</w:t>
      </w:r>
    </w:p>
    <w:p>
      <w:pPr>
        <w:rPr>
          <w:rFonts w:hint="eastAsia"/>
        </w:rPr>
      </w:pPr>
    </w:p>
    <w:p>
      <w:pPr>
        <w:rPr>
          <w:rFonts w:hint="eastAsia"/>
        </w:rPr>
      </w:pPr>
      <w:r>
        <w:rPr>
          <w:rFonts w:hint="eastAsia"/>
        </w:rPr>
        <w:t>我校将组织专家对在规定时间内报名成功的台湾学生申请材料进行审核，依据学测考试科目的分科成绩及相应标级并结合申请材料择优选拔录取，并视生源情况决定是否进行补充考核。预录取名单及是否进行补充考核将通过邮件形式通知考生本人。</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对我校预录取考生进行学测成绩确认后，我校将预录取的台湾学生名单报送普通高等学校联合招收华侨港澳地区及台湾学生办公室审核，审核通过后办理相关录取手续并发放录取通知书。</w:t>
      </w:r>
    </w:p>
    <w:p>
      <w:pPr>
        <w:rPr>
          <w:rFonts w:hint="eastAsia"/>
        </w:rPr>
      </w:pPr>
    </w:p>
    <w:p>
      <w:pPr>
        <w:rPr>
          <w:rFonts w:hint="eastAsia"/>
        </w:rPr>
      </w:pPr>
      <w:r>
        <w:rPr>
          <w:rFonts w:hint="eastAsia"/>
        </w:rPr>
        <w:t>八、培养与管理</w:t>
      </w:r>
    </w:p>
    <w:p>
      <w:pPr>
        <w:rPr>
          <w:rFonts w:hint="eastAsia"/>
        </w:rPr>
      </w:pPr>
    </w:p>
    <w:p>
      <w:pPr>
        <w:rPr>
          <w:rFonts w:hint="eastAsia"/>
        </w:rPr>
      </w:pPr>
      <w:r>
        <w:rPr>
          <w:rFonts w:hint="eastAsia"/>
        </w:rPr>
        <w:t>被录取的学生入学后，学生管理按学校有关规章制度统一管理。学生在学校规定年限内，修完教育教学计划规定的内容，达到毕业要求，准予毕业，由学校颁发本科毕业证书。毕业生符合《中华人民共和国学位条例》规定的，将授予其学士学位。</w:t>
      </w:r>
    </w:p>
    <w:p>
      <w:pPr>
        <w:rPr>
          <w:rFonts w:hint="eastAsia"/>
        </w:rPr>
      </w:pPr>
    </w:p>
    <w:p>
      <w:pPr>
        <w:rPr>
          <w:rFonts w:hint="eastAsia"/>
        </w:rPr>
      </w:pPr>
      <w:r>
        <w:rPr>
          <w:rFonts w:hint="eastAsia"/>
        </w:rPr>
        <w:t>九、学杂费和住宿费</w:t>
      </w:r>
    </w:p>
    <w:p>
      <w:pPr>
        <w:rPr>
          <w:rFonts w:hint="eastAsia"/>
        </w:rPr>
      </w:pPr>
    </w:p>
    <w:p>
      <w:pPr>
        <w:rPr>
          <w:rFonts w:hint="eastAsia"/>
        </w:rPr>
      </w:pPr>
      <w:r>
        <w:rPr>
          <w:rFonts w:hint="eastAsia"/>
        </w:rPr>
        <w:t>收费标准与内地（祖国大陆）同专业学生相同（若有调整，以物价部门最终核准的收费标准为准）。</w:t>
      </w:r>
    </w:p>
    <w:p>
      <w:pPr>
        <w:rPr>
          <w:rFonts w:hint="eastAsia"/>
        </w:rPr>
      </w:pPr>
    </w:p>
    <w:p>
      <w:pPr>
        <w:rPr>
          <w:rFonts w:hint="eastAsia"/>
        </w:rPr>
      </w:pPr>
      <w:r>
        <w:rPr>
          <w:rFonts w:hint="eastAsia"/>
        </w:rPr>
        <w:t>十、入学与资格复查</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2、新生入学报到时，所持出入境证件的有效期应与学习期限相适应。</w:t>
      </w:r>
    </w:p>
    <w:p>
      <w:pPr>
        <w:rPr>
          <w:rFonts w:hint="eastAsia"/>
        </w:rPr>
      </w:pPr>
    </w:p>
    <w:p>
      <w:pPr>
        <w:rPr>
          <w:rFonts w:hint="eastAsia"/>
        </w:rPr>
      </w:pPr>
      <w:r>
        <w:rPr>
          <w:rFonts w:hint="eastAsia"/>
        </w:rPr>
        <w:t>3、新生报到后学校将统一组织新生入学体检复查。凡不符合台湾学生入学体检要求者或弄虚作假者，将取消入学资格。</w:t>
      </w:r>
    </w:p>
    <w:p>
      <w:pPr>
        <w:rPr>
          <w:rFonts w:hint="eastAsia"/>
        </w:rPr>
      </w:pPr>
    </w:p>
    <w:p>
      <w:pPr>
        <w:rPr>
          <w:rFonts w:hint="eastAsia"/>
        </w:rPr>
      </w:pPr>
      <w:r>
        <w:rPr>
          <w:rFonts w:hint="eastAsia"/>
        </w:rPr>
        <w:t>十一、联系方式</w:t>
      </w:r>
    </w:p>
    <w:p>
      <w:pPr>
        <w:rPr>
          <w:rFonts w:hint="eastAsia"/>
        </w:rPr>
      </w:pPr>
    </w:p>
    <w:p>
      <w:pPr>
        <w:rPr>
          <w:rFonts w:hint="eastAsia"/>
        </w:rPr>
      </w:pPr>
      <w:r>
        <w:rPr>
          <w:rFonts w:hint="eastAsia"/>
        </w:rPr>
        <w:t>电话： +86 (0)591-86392153 (工作时间)</w:t>
      </w:r>
    </w:p>
    <w:p>
      <w:pPr>
        <w:rPr>
          <w:rFonts w:hint="eastAsia"/>
        </w:rPr>
      </w:pPr>
    </w:p>
    <w:p>
      <w:pPr>
        <w:rPr>
          <w:rFonts w:hint="eastAsia"/>
        </w:rPr>
      </w:pPr>
      <w:r>
        <w:rPr>
          <w:rFonts w:hint="eastAsia"/>
        </w:rPr>
        <w:t>传真： +86 (0)591-83735305</w:t>
      </w:r>
    </w:p>
    <w:p>
      <w:pPr>
        <w:rPr>
          <w:rFonts w:hint="eastAsia"/>
        </w:rPr>
      </w:pPr>
    </w:p>
    <w:p>
      <w:pPr>
        <w:rPr>
          <w:rFonts w:hint="eastAsia"/>
        </w:rPr>
      </w:pPr>
      <w:r>
        <w:rPr>
          <w:rFonts w:hint="eastAsia"/>
        </w:rPr>
        <w:t xml:space="preserve">联系人：陈老师 </w:t>
      </w:r>
    </w:p>
    <w:p>
      <w:pPr>
        <w:rPr>
          <w:rFonts w:hint="eastAsia"/>
        </w:rPr>
      </w:pPr>
    </w:p>
    <w:p>
      <w:pPr>
        <w:rPr>
          <w:rFonts w:hint="eastAsia"/>
        </w:rPr>
      </w:pPr>
      <w:r>
        <w:rPr>
          <w:rFonts w:hint="eastAsia"/>
        </w:rPr>
        <w:t>电子邮箱：oice@fafu.edu.cn</w:t>
      </w:r>
    </w:p>
    <w:p>
      <w:pPr>
        <w:rPr>
          <w:rFonts w:hint="eastAsia"/>
        </w:rPr>
      </w:pPr>
    </w:p>
    <w:p>
      <w:pPr>
        <w:rPr>
          <w:rFonts w:hint="eastAsia"/>
        </w:rPr>
      </w:pPr>
      <w:r>
        <w:rPr>
          <w:rFonts w:hint="eastAsia"/>
        </w:rPr>
        <w:t>通讯地址：福建省福州市仓山区上下店路15号 福建农林大学台港澳事务办公室</w:t>
      </w:r>
    </w:p>
    <w:p>
      <w:pPr>
        <w:rPr>
          <w:rFonts w:hint="eastAsia"/>
        </w:rPr>
      </w:pPr>
    </w:p>
    <w:p>
      <w:pPr>
        <w:rPr>
          <w:rFonts w:hint="eastAsia" w:eastAsiaTheme="minorEastAsia"/>
          <w:lang w:val="en-US" w:eastAsia="zh-CN"/>
        </w:rPr>
      </w:pPr>
      <w:r>
        <w:rPr>
          <w:rFonts w:hint="eastAsia"/>
        </w:rPr>
        <w:t>邮政编码：350002</w:t>
      </w:r>
      <w:r>
        <w:rPr>
          <w:rFonts w:hint="eastAsia"/>
        </w:rPr>
        <w:br w:type="textWrapping"/>
      </w:r>
      <w:r>
        <w:rPr>
          <w:rFonts w:hint="eastAsia"/>
        </w:rPr>
        <w:br w:type="textWrapping"/>
      </w:r>
      <w:r>
        <w:rPr>
          <w:rFonts w:hint="eastAsia"/>
        </w:rPr>
        <w:br w:type="textWrapping"/>
      </w:r>
      <w:r>
        <w:rPr>
          <w:rFonts w:hint="eastAsia"/>
          <w:lang w:val="en-US" w:eastAsia="zh-CN"/>
        </w:rPr>
        <w:t>网址：</w:t>
      </w:r>
      <w:bookmarkStart w:id="0" w:name="_GoBack"/>
      <w:r>
        <w:rPr>
          <w:rFonts w:hint="eastAsia"/>
          <w:lang w:val="en-US" w:eastAsia="zh-CN"/>
        </w:rPr>
        <w:t>https://wsc.fafu.edu.cn/d1/80/c2676a315776/page.psp</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240C48"/>
    <w:rsid w:val="45240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2022-02-24T15:49:00Z</dcterms:created>
  <dc:creator>阿Co</dc:creator>
  <cp:lastModifiedBy>阿Co</cp:lastModifiedBy>
  <dcterms:modified xsi:type="dcterms:W3CDTF">2022-02-24T15:56:19Z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E79D788539C947BAB5D852444EB263A0</vt:lpwstr>
  </property>
</Properties>
</file>