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江苏大学2022年依据台湾地区大学入学考试学科能力测试成绩招收台湾高中毕业生招生简章</w:t>
      </w:r>
    </w:p>
    <w:p>
      <w:pPr>
        <w:rPr>
          <w:rFonts w:hint="eastAsia"/>
        </w:rPr>
      </w:pPr>
      <w:r>
        <w:rPr>
          <w:rFonts w:hint="eastAsia"/>
        </w:rPr>
        <w:t>一、报名条件</w:t>
      </w:r>
    </w:p>
    <w:p>
      <w:pPr>
        <w:rPr>
          <w:rFonts w:hint="eastAsia"/>
        </w:rPr>
      </w:pPr>
    </w:p>
    <w:p>
      <w:pPr>
        <w:rPr>
          <w:rFonts w:hint="eastAsia"/>
        </w:rPr>
      </w:pPr>
      <w:r>
        <w:rPr>
          <w:rFonts w:hint="eastAsia"/>
        </w:rPr>
        <w:t>（一）具有《台湾居民居住证》或《台湾居民来往大陆通行证》、以及在台湾居住的有效身份证明；</w:t>
      </w:r>
    </w:p>
    <w:p>
      <w:pPr>
        <w:rPr>
          <w:rFonts w:hint="eastAsia"/>
        </w:rPr>
      </w:pPr>
    </w:p>
    <w:p>
      <w:pPr>
        <w:rPr>
          <w:rFonts w:hint="eastAsia"/>
        </w:rPr>
      </w:pPr>
      <w:r>
        <w:rPr>
          <w:rFonts w:hint="eastAsia"/>
        </w:rPr>
        <w:t>（二）参加2022年度台湾地区大学入学考试学科能力测试（以下简称“学测”），其中</w:t>
      </w:r>
      <w:bookmarkStart w:id="0" w:name="_GoBack"/>
      <w:r>
        <w:rPr>
          <w:rFonts w:hint="eastAsia"/>
        </w:rPr>
        <w:t>语文、数学（A或B）、英文、社会或自然四科成绩都须达到均标及以上</w:t>
      </w:r>
      <w:bookmarkEnd w:id="0"/>
      <w:r>
        <w:rPr>
          <w:rFonts w:hint="eastAsia"/>
        </w:rPr>
        <w:t>的台湾高中毕业生；</w:t>
      </w:r>
    </w:p>
    <w:p>
      <w:pPr>
        <w:rPr>
          <w:rFonts w:hint="eastAsia"/>
        </w:rPr>
      </w:pPr>
    </w:p>
    <w:p>
      <w:pPr>
        <w:rPr>
          <w:rFonts w:hint="eastAsia"/>
        </w:rPr>
      </w:pPr>
      <w:r>
        <w:rPr>
          <w:rFonts w:hint="eastAsia"/>
        </w:rPr>
        <w:t>（三）品行端正，身体健康状况符合教育部、原卫生部、中国残疾人联合会印发的《普通高等学校招生体检工作指导意见》的要求。</w:t>
      </w:r>
    </w:p>
    <w:p>
      <w:pPr>
        <w:rPr>
          <w:rFonts w:hint="eastAsia"/>
        </w:rPr>
      </w:pPr>
    </w:p>
    <w:p>
      <w:pPr>
        <w:rPr>
          <w:rFonts w:hint="eastAsia"/>
        </w:rPr>
      </w:pPr>
      <w:r>
        <w:rPr>
          <w:rFonts w:hint="eastAsia"/>
        </w:rPr>
        <w:t>二、招生专业与计划</w:t>
      </w:r>
    </w:p>
    <w:p>
      <w:pPr>
        <w:rPr>
          <w:rFonts w:hint="eastAsia"/>
        </w:rPr>
      </w:pPr>
    </w:p>
    <w:p>
      <w:pPr>
        <w:rPr>
          <w:rFonts w:hint="eastAsia"/>
        </w:rPr>
      </w:pPr>
      <w:r>
        <w:rPr>
          <w:rFonts w:hint="eastAsia"/>
        </w:rPr>
        <w:t>学校2022年“学测”招生专业及学测科目要求见附件，相关专业介绍详见江苏大学本科生招生信息网（http://zb.ujs.edu.cn/）。招生总计划10名，各专业计划可打通使用，也可视生源情况超额录取。</w:t>
      </w:r>
    </w:p>
    <w:p>
      <w:pPr>
        <w:rPr>
          <w:rFonts w:hint="eastAsia"/>
        </w:rPr>
      </w:pPr>
    </w:p>
    <w:p>
      <w:pPr>
        <w:rPr>
          <w:rFonts w:hint="eastAsia"/>
        </w:rPr>
      </w:pPr>
      <w:r>
        <w:rPr>
          <w:rFonts w:hint="eastAsia"/>
        </w:rPr>
        <w:t>三、报名时间</w:t>
      </w:r>
    </w:p>
    <w:p>
      <w:pPr>
        <w:rPr>
          <w:rFonts w:hint="eastAsia"/>
        </w:rPr>
      </w:pPr>
    </w:p>
    <w:p>
      <w:pPr>
        <w:rPr>
          <w:rFonts w:hint="eastAsia"/>
        </w:rPr>
      </w:pPr>
      <w:r>
        <w:rPr>
          <w:rFonts w:hint="eastAsia"/>
        </w:rPr>
        <w:t>2022年3月1日至31日。</w:t>
      </w:r>
    </w:p>
    <w:p>
      <w:pPr>
        <w:rPr>
          <w:rFonts w:hint="eastAsia"/>
        </w:rPr>
      </w:pPr>
    </w:p>
    <w:p>
      <w:pPr>
        <w:rPr>
          <w:rFonts w:hint="eastAsia"/>
        </w:rPr>
      </w:pPr>
      <w:r>
        <w:rPr>
          <w:rFonts w:hint="eastAsia"/>
        </w:rPr>
        <w:t>四、报名方式</w:t>
      </w:r>
    </w:p>
    <w:p>
      <w:pPr>
        <w:rPr>
          <w:rFonts w:hint="eastAsia"/>
        </w:rPr>
      </w:pPr>
    </w:p>
    <w:p>
      <w:pPr>
        <w:rPr>
          <w:rFonts w:hint="eastAsia"/>
        </w:rPr>
      </w:pPr>
      <w:r>
        <w:rPr>
          <w:rFonts w:hint="eastAsia"/>
        </w:rPr>
        <w:t>考生须登录祖国（大陆）普通高校依据台湾地区学测成绩招收台湾高中毕业生报名系统（网址：https://www.gatzs.com.cn/z/tw/），按照要求输入个人信息，上传个人证件、电子照片、学测成绩、考生诚信承诺书等基本材料，提交成绩查验授权书及我校要求的其他材料。</w:t>
      </w:r>
    </w:p>
    <w:p>
      <w:pPr>
        <w:rPr>
          <w:rFonts w:hint="eastAsia"/>
        </w:rPr>
      </w:pPr>
    </w:p>
    <w:p>
      <w:pPr>
        <w:rPr>
          <w:rFonts w:hint="eastAsia"/>
        </w:rPr>
      </w:pPr>
      <w:r>
        <w:rPr>
          <w:rFonts w:hint="eastAsia"/>
        </w:rPr>
        <w:t>五、选拔及录取</w:t>
      </w:r>
    </w:p>
    <w:p>
      <w:pPr>
        <w:rPr>
          <w:rFonts w:hint="eastAsia"/>
        </w:rPr>
      </w:pPr>
    </w:p>
    <w:p>
      <w:pPr>
        <w:rPr>
          <w:rFonts w:hint="eastAsia"/>
        </w:rPr>
      </w:pPr>
      <w:r>
        <w:rPr>
          <w:rFonts w:hint="eastAsia"/>
        </w:rPr>
        <w:t>（一）初审</w:t>
      </w:r>
    </w:p>
    <w:p>
      <w:pPr>
        <w:rPr>
          <w:rFonts w:hint="eastAsia"/>
        </w:rPr>
      </w:pPr>
    </w:p>
    <w:p>
      <w:pPr>
        <w:rPr>
          <w:rFonts w:hint="eastAsia"/>
        </w:rPr>
      </w:pPr>
      <w:r>
        <w:rPr>
          <w:rFonts w:hint="eastAsia"/>
        </w:rPr>
        <w:t>我校对考生提交的报名材料进行初审，择优选拔学生进入考核环节。考生应及时登录报名系统查看审核结果，我校不再以其他方式通知考生本人。系统显示初审通过的考生应关注学校考核通知。系统显示需更正或补充材料的，考生应在规定时间内更正或补充有关材料，提交后及时查看审核结果，逾期提交不再受理。资格造假的考生按有关规定取消报考资格，已考核的取消考核成绩，已录取的取消录取资格。</w:t>
      </w:r>
    </w:p>
    <w:p>
      <w:pPr>
        <w:rPr>
          <w:rFonts w:hint="eastAsia"/>
        </w:rPr>
      </w:pPr>
    </w:p>
    <w:p>
      <w:pPr>
        <w:rPr>
          <w:rFonts w:hint="eastAsia"/>
        </w:rPr>
      </w:pPr>
      <w:r>
        <w:rPr>
          <w:rFonts w:hint="eastAsia"/>
        </w:rPr>
        <w:t>（二）考核</w:t>
      </w:r>
    </w:p>
    <w:p>
      <w:pPr>
        <w:rPr>
          <w:rFonts w:hint="eastAsia"/>
        </w:rPr>
      </w:pPr>
    </w:p>
    <w:p>
      <w:pPr>
        <w:rPr>
          <w:rFonts w:hint="eastAsia"/>
        </w:rPr>
      </w:pPr>
      <w:r>
        <w:rPr>
          <w:rFonts w:hint="eastAsia"/>
        </w:rPr>
        <w:t>考核以面试方式进行，时间安排在4月下旬。具体办法见网站通知，请考生关注江苏大学本科生招生信息网。</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学校将主要根据考生的学测成绩、面试成绩以及专业志愿等情况择优录取，并于5月15日前将拟录取名单上传至报名系统。考生须于5月15日至19日期间登录系统查询本人录取情况，进行录取确认。逾期未确认的考生视为放弃我校录取资格。考生确认后，学校办理相关录取手续，拟于2022年7月底发放录取通知书。</w:t>
      </w:r>
    </w:p>
    <w:p>
      <w:pPr>
        <w:rPr>
          <w:rFonts w:hint="eastAsia"/>
        </w:rPr>
      </w:pPr>
    </w:p>
    <w:p>
      <w:pPr>
        <w:rPr>
          <w:rFonts w:hint="eastAsia"/>
        </w:rPr>
      </w:pPr>
      <w:r>
        <w:rPr>
          <w:rFonts w:hint="eastAsia"/>
        </w:rPr>
        <w:t>六、新生报到与管理</w:t>
      </w:r>
    </w:p>
    <w:p>
      <w:pPr>
        <w:rPr>
          <w:rFonts w:hint="eastAsia"/>
        </w:rPr>
      </w:pPr>
    </w:p>
    <w:p>
      <w:pPr>
        <w:rPr>
          <w:rFonts w:hint="eastAsia"/>
        </w:rPr>
      </w:pPr>
      <w:r>
        <w:rPr>
          <w:rFonts w:hint="eastAsia"/>
        </w:rPr>
        <w:t>（一）被我校录取的学生请按照录取通知书指定的时间来学校报到，具体事宜届时参考《江苏大学2022年新生报到须知》。因故不能按时报到者，应提前向学校请假，并获得批准，逾期未报到者，学校将取消其入学资格。</w:t>
      </w:r>
    </w:p>
    <w:p>
      <w:pPr>
        <w:rPr>
          <w:rFonts w:hint="eastAsia"/>
        </w:rPr>
      </w:pPr>
    </w:p>
    <w:p>
      <w:pPr>
        <w:rPr>
          <w:rFonts w:hint="eastAsia"/>
        </w:rPr>
      </w:pPr>
      <w:r>
        <w:rPr>
          <w:rFonts w:hint="eastAsia"/>
        </w:rPr>
        <w:t>（二）学生入校后须进行身体健康状况检查，体检异常者按学校有关规定处理。凡在体检中弄虚作假或有重大疾病隐情不报者，一经查实，将取消入学资格。</w:t>
      </w:r>
    </w:p>
    <w:p>
      <w:pPr>
        <w:rPr>
          <w:rFonts w:hint="eastAsia"/>
        </w:rPr>
      </w:pPr>
    </w:p>
    <w:p>
      <w:pPr>
        <w:rPr>
          <w:rFonts w:hint="eastAsia"/>
        </w:rPr>
      </w:pPr>
      <w:r>
        <w:rPr>
          <w:rFonts w:hint="eastAsia"/>
        </w:rPr>
        <w:t>（三）新生入学报到时，所持出入境证件的有效期应与学习期限相适应。</w:t>
      </w:r>
    </w:p>
    <w:p>
      <w:pPr>
        <w:rPr>
          <w:rFonts w:hint="eastAsia"/>
        </w:rPr>
      </w:pPr>
    </w:p>
    <w:p>
      <w:pPr>
        <w:rPr>
          <w:rFonts w:hint="eastAsia"/>
        </w:rPr>
      </w:pPr>
      <w:r>
        <w:rPr>
          <w:rFonts w:hint="eastAsia"/>
        </w:rPr>
        <w:t>（四）学生在校期间，学校按教育部发布的《普通高等学校招收和培养香港特别行政区、澳门特别行政区以及台湾地区学生的规定》（教港澳台〔2016〕96号）进行管理。</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收费标准与大陆普通本科生标准一致。</w:t>
      </w:r>
    </w:p>
    <w:p>
      <w:pPr>
        <w:rPr>
          <w:rFonts w:hint="eastAsia"/>
        </w:rPr>
      </w:pPr>
    </w:p>
    <w:p>
      <w:pPr>
        <w:rPr>
          <w:rFonts w:hint="eastAsia"/>
        </w:rPr>
      </w:pPr>
      <w:r>
        <w:rPr>
          <w:rFonts w:hint="eastAsia"/>
        </w:rPr>
        <w:t>（一）学费：学校按照教育部有关规定及江苏省物价管理部门核定的标准收取学费，具体见附件。</w:t>
      </w:r>
    </w:p>
    <w:p>
      <w:pPr>
        <w:rPr>
          <w:rFonts w:hint="eastAsia"/>
        </w:rPr>
      </w:pPr>
    </w:p>
    <w:p>
      <w:pPr>
        <w:rPr>
          <w:rFonts w:hint="eastAsia"/>
        </w:rPr>
      </w:pPr>
      <w:r>
        <w:rPr>
          <w:rFonts w:hint="eastAsia"/>
        </w:rPr>
        <w:t>（二）住宿费：每人每年500元至1200元，住宿由学校统一安排。</w:t>
      </w:r>
    </w:p>
    <w:p>
      <w:pPr>
        <w:rPr>
          <w:rFonts w:hint="eastAsia"/>
        </w:rPr>
      </w:pPr>
    </w:p>
    <w:p>
      <w:pPr>
        <w:rPr>
          <w:rFonts w:hint="eastAsia"/>
        </w:rPr>
      </w:pPr>
      <w:r>
        <w:rPr>
          <w:rFonts w:hint="eastAsia"/>
        </w:rPr>
        <w:t>以上收费如有变化以物价主管部门批准的标准进行收取。</w:t>
      </w:r>
    </w:p>
    <w:p>
      <w:pPr>
        <w:rPr>
          <w:rFonts w:hint="eastAsia"/>
        </w:rPr>
      </w:pPr>
    </w:p>
    <w:p>
      <w:pPr>
        <w:rPr>
          <w:rFonts w:hint="eastAsia"/>
        </w:rPr>
      </w:pPr>
      <w:r>
        <w:rPr>
          <w:rFonts w:hint="eastAsia"/>
        </w:rPr>
        <w:t>八、颁发证书</w:t>
      </w:r>
    </w:p>
    <w:p>
      <w:pPr>
        <w:rPr>
          <w:rFonts w:hint="eastAsia"/>
        </w:rPr>
      </w:pPr>
      <w:r>
        <w:rPr>
          <w:rFonts w:hint="eastAsia"/>
        </w:rPr>
        <w:t>学校对在规定的年限内达到所在专业毕业要求者，颁发江苏大学本科毕业证书；符合学校学位授予有关规定者，颁发江苏大学学位证书。</w:t>
      </w:r>
    </w:p>
    <w:p>
      <w:pPr>
        <w:rPr>
          <w:rFonts w:hint="eastAsia"/>
        </w:rPr>
      </w:pPr>
    </w:p>
    <w:p>
      <w:pPr>
        <w:rPr>
          <w:rFonts w:hint="eastAsia"/>
        </w:rPr>
      </w:pPr>
      <w:r>
        <w:rPr>
          <w:rFonts w:hint="eastAsia"/>
        </w:rPr>
        <w:t>九、联系方式</w:t>
      </w:r>
    </w:p>
    <w:p>
      <w:pPr>
        <w:rPr>
          <w:rFonts w:hint="eastAsia"/>
        </w:rPr>
      </w:pPr>
      <w:r>
        <w:rPr>
          <w:rFonts w:hint="eastAsia"/>
        </w:rPr>
        <w:t>联系地址：江苏省镇江市学府路301号江苏大学招生办公室</w:t>
      </w:r>
    </w:p>
    <w:p>
      <w:pPr>
        <w:rPr>
          <w:rFonts w:hint="eastAsia"/>
        </w:rPr>
      </w:pPr>
      <w:r>
        <w:rPr>
          <w:rFonts w:hint="eastAsia"/>
        </w:rPr>
        <w:t>邮政编码：212013</w:t>
      </w:r>
    </w:p>
    <w:p>
      <w:pPr>
        <w:rPr>
          <w:rFonts w:hint="eastAsia"/>
        </w:rPr>
      </w:pPr>
      <w:r>
        <w:rPr>
          <w:rFonts w:hint="eastAsia"/>
        </w:rPr>
        <w:t>招办网址：http://zb.ujs.edu.cn</w:t>
      </w:r>
    </w:p>
    <w:p>
      <w:pPr>
        <w:rPr>
          <w:rFonts w:hint="eastAsia"/>
        </w:rPr>
      </w:pPr>
      <w:r>
        <w:rPr>
          <w:rFonts w:hint="eastAsia"/>
        </w:rPr>
        <w:t>联系电话：+86-511-88780048</w:t>
      </w:r>
    </w:p>
    <w:p>
      <w:pPr>
        <w:rPr>
          <w:rFonts w:hint="eastAsia"/>
        </w:rPr>
      </w:pPr>
      <w:r>
        <w:rPr>
          <w:rFonts w:hint="eastAsia"/>
        </w:rPr>
        <w:t>监督电话：+86-511-88791010</w:t>
      </w:r>
    </w:p>
    <w:p>
      <w:pPr>
        <w:rPr>
          <w:rFonts w:hint="eastAsia"/>
        </w:rPr>
      </w:pPr>
      <w:r>
        <w:rPr>
          <w:rFonts w:hint="eastAsia"/>
        </w:rPr>
        <w:t>传       真：+86-511-88791785</w:t>
      </w:r>
      <w:r>
        <w:rPr>
          <w:rFonts w:hint="eastAsia"/>
        </w:rPr>
        <w:br w:type="textWrapping"/>
      </w:r>
    </w:p>
    <w:p>
      <w:pPr>
        <w:rPr>
          <w:rFonts w:hint="eastAsia" w:eastAsiaTheme="minorEastAsia"/>
          <w:lang w:val="en-US" w:eastAsia="zh-CN"/>
        </w:rPr>
      </w:pPr>
      <w:r>
        <w:rPr>
          <w:rFonts w:hint="eastAsia"/>
          <w:lang w:val="en-US" w:eastAsia="zh-CN"/>
        </w:rPr>
        <w:t>网址：https://zb.ujs.edu.cn/info/1108/8188.htm</w:t>
      </w:r>
    </w:p>
    <w:sectPr>
      <w:pgSz w:w="11906" w:h="16838"/>
      <w:pgMar w:top="1440" w:right="1800"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873324"/>
    <w:rsid w:val="29873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2022-02-24T08:28:00Z</dcterms:created>
  <dc:creator>阿Co</dc:creator>
  <cp:lastModifiedBy>阿Co</cp:lastModifiedBy>
  <dcterms:modified xsi:type="dcterms:W3CDTF">2022-02-24T08:30:51Z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ABA2AA5E9D1B4D42ACBD3A8D40B7125C</vt:lpwstr>
  </property>
</Properties>
</file>