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kinsoku/>
        <w:wordWrap/>
        <w:overflowPunct/>
        <w:topLinePunct w:val="0"/>
        <w:autoSpaceDE/>
        <w:autoSpaceDN/>
        <w:bidi w:val="0"/>
        <w:adjustRightInd/>
        <w:snapToGrid w:val="0"/>
        <w:ind w:left="0" w:firstLine="0"/>
        <w:jc w:val="center"/>
        <w:textAlignment w:val="auto"/>
        <w:rPr>
          <w:rFonts w:hint="eastAsia" w:ascii="標楷體" w:hAnsi="標楷體" w:eastAsia="標楷體" w:cs="標楷體"/>
          <w:b w:val="0"/>
          <w:bCs w:val="0"/>
          <w:i w:val="0"/>
          <w:iCs w:val="0"/>
          <w:caps w:val="0"/>
          <w:color w:val="000000"/>
          <w:spacing w:val="0"/>
        </w:rPr>
      </w:pPr>
      <w:r>
        <w:rPr>
          <w:rFonts w:hint="eastAsia" w:ascii="標楷體" w:hAnsi="標楷體" w:eastAsia="標楷體" w:cs="標楷體"/>
          <w:b w:val="0"/>
          <w:bCs w:val="0"/>
          <w:i w:val="0"/>
          <w:iCs w:val="0"/>
          <w:caps w:val="0"/>
          <w:color w:val="000000"/>
          <w:spacing w:val="0"/>
        </w:rPr>
        <w:t>河南大学2022年依据台湾地区大学入学考试学科能力测试成绩招收台湾学生简章</w:t>
      </w:r>
    </w:p>
    <w:p>
      <w:pPr>
        <w:rPr>
          <w:rFonts w:hint="eastAsia"/>
        </w:rPr>
      </w:pPr>
      <w:r>
        <w:rPr>
          <w:rFonts w:hint="eastAsia"/>
        </w:rPr>
        <w:t>一、报名资格</w:t>
      </w:r>
    </w:p>
    <w:p>
      <w:pPr>
        <w:rPr>
          <w:rFonts w:hint="eastAsia"/>
        </w:rPr>
      </w:pPr>
    </w:p>
    <w:p>
      <w:pPr>
        <w:rPr>
          <w:rFonts w:hint="eastAsia"/>
        </w:rPr>
      </w:pPr>
      <w:r>
        <w:rPr>
          <w:rFonts w:hint="eastAsia"/>
        </w:rPr>
        <w:t>（一）具有《台湾居民居住证》或《台湾居民来往大陆通行证》及在台湾居住的有效身份证明。考生所持证件须与考生本人信息一致，且在有效期之内。</w:t>
      </w:r>
    </w:p>
    <w:p>
      <w:pPr>
        <w:rPr>
          <w:rFonts w:hint="eastAsia"/>
        </w:rPr>
      </w:pPr>
    </w:p>
    <w:p>
      <w:pPr>
        <w:rPr>
          <w:rFonts w:hint="eastAsia"/>
        </w:rPr>
      </w:pPr>
      <w:r>
        <w:rPr>
          <w:rFonts w:hint="eastAsia"/>
        </w:rPr>
        <w:t>（二）参加台湾地区当年大学入学考试学科能力测验并在</w:t>
      </w:r>
      <w:bookmarkStart w:id="0" w:name="_GoBack"/>
      <w:r>
        <w:rPr>
          <w:rFonts w:hint="eastAsia"/>
        </w:rPr>
        <w:t>语文、数学A（或数学B）、英文考试科目中任意一科成绩达到均标级</w:t>
      </w:r>
      <w:bookmarkEnd w:id="0"/>
      <w:r>
        <w:rPr>
          <w:rFonts w:hint="eastAsia"/>
        </w:rPr>
        <w:t>及以上。</w:t>
      </w:r>
    </w:p>
    <w:p>
      <w:pPr>
        <w:rPr>
          <w:rFonts w:hint="eastAsia"/>
        </w:rPr>
      </w:pPr>
    </w:p>
    <w:p>
      <w:pPr>
        <w:rPr>
          <w:rFonts w:hint="eastAsia"/>
        </w:rPr>
      </w:pPr>
      <w:r>
        <w:rPr>
          <w:rFonts w:hint="eastAsia"/>
        </w:rPr>
        <w:t>（三）品行端正，身心健康。</w:t>
      </w:r>
    </w:p>
    <w:p>
      <w:pPr>
        <w:rPr>
          <w:rFonts w:hint="eastAsia"/>
        </w:rPr>
      </w:pPr>
    </w:p>
    <w:p>
      <w:pPr>
        <w:rPr>
          <w:rFonts w:hint="eastAsia"/>
        </w:rPr>
      </w:pPr>
      <w:r>
        <w:rPr>
          <w:rFonts w:hint="eastAsia"/>
        </w:rPr>
        <w:t>二、招生计划和专业</w:t>
      </w:r>
    </w:p>
    <w:p>
      <w:pPr>
        <w:rPr>
          <w:rFonts w:hint="eastAsia"/>
        </w:rPr>
      </w:pPr>
    </w:p>
    <w:p>
      <w:pPr>
        <w:rPr>
          <w:rFonts w:hint="eastAsia"/>
        </w:rPr>
      </w:pPr>
      <w:r>
        <w:rPr>
          <w:rFonts w:hint="eastAsia"/>
        </w:rPr>
        <w:t>2022年我校计划招收台湾高中毕业生10名，将根据考生志愿填报、专业培养需求和生源情况作相应调整。招生专业如下表所示。</w:t>
      </w:r>
    </w:p>
    <w:p>
      <w:pPr>
        <w:rPr>
          <w:rFonts w:hint="eastAsia"/>
        </w:rPr>
      </w:pPr>
      <w:r>
        <w:drawing>
          <wp:inline distT="0" distB="0" distL="114300" distR="114300">
            <wp:extent cx="3256915" cy="2750185"/>
            <wp:effectExtent l="0" t="0" r="6985"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256915" cy="2750185"/>
                    </a:xfrm>
                    <a:prstGeom prst="rect">
                      <a:avLst/>
                    </a:prstGeom>
                    <a:noFill/>
                    <a:ln>
                      <a:noFill/>
                    </a:ln>
                  </pic:spPr>
                </pic:pic>
              </a:graphicData>
            </a:graphic>
          </wp:inline>
        </w:drawing>
      </w:r>
    </w:p>
    <w:p>
      <w:pPr>
        <w:rPr>
          <w:rFonts w:hint="eastAsia"/>
        </w:rPr>
      </w:pPr>
      <w:r>
        <w:rPr>
          <w:rFonts w:hint="eastAsia"/>
        </w:rPr>
        <w:t>三、报名及志愿填报</w:t>
      </w:r>
    </w:p>
    <w:p>
      <w:pPr>
        <w:rPr>
          <w:rFonts w:hint="eastAsia"/>
        </w:rPr>
      </w:pPr>
    </w:p>
    <w:p>
      <w:pPr>
        <w:rPr>
          <w:rFonts w:hint="eastAsia"/>
        </w:rPr>
      </w:pPr>
      <w:r>
        <w:rPr>
          <w:rFonts w:hint="eastAsia"/>
        </w:rPr>
        <w:t>（一）考生在规定时间内，登录祖国（大陆）普通高校依据台湾地区学测成绩招收台湾高中毕业生报名系统进行报名，不收取报名费。</w:t>
      </w:r>
    </w:p>
    <w:p>
      <w:pPr>
        <w:rPr>
          <w:rFonts w:hint="eastAsia"/>
        </w:rPr>
      </w:pPr>
    </w:p>
    <w:p>
      <w:pPr>
        <w:rPr>
          <w:rFonts w:hint="eastAsia"/>
        </w:rPr>
      </w:pPr>
      <w:r>
        <w:rPr>
          <w:rFonts w:hint="eastAsia"/>
        </w:rPr>
        <w:t>考生应准确填写个人网上报名信息并提供真实材料，须按照要求输入个人信息，上传个人证件、电子照片、学测成绩、考生诚信承诺书等基本材料，提交成绩查验授权书及其他材料。报名截止前，考生可修改基本材料和其他材料。报名截止后，考生原则上不可修改基本材料。</w:t>
      </w:r>
    </w:p>
    <w:p>
      <w:pPr>
        <w:rPr>
          <w:rFonts w:hint="eastAsia"/>
        </w:rPr>
      </w:pPr>
    </w:p>
    <w:p>
      <w:pPr>
        <w:rPr>
          <w:rFonts w:hint="eastAsia"/>
        </w:rPr>
      </w:pPr>
      <w:r>
        <w:rPr>
          <w:rFonts w:hint="eastAsia"/>
        </w:rPr>
        <w:t>（二）志愿填报采取平行志愿方式，每位考生可填报6个专业，并选择是否服从专业调剂。考生可在报名截止前修改志愿，逾期不得修改。</w:t>
      </w:r>
    </w:p>
    <w:p>
      <w:pPr>
        <w:rPr>
          <w:rFonts w:hint="eastAsia"/>
        </w:rPr>
      </w:pPr>
    </w:p>
    <w:p>
      <w:pPr>
        <w:rPr>
          <w:rFonts w:hint="eastAsia"/>
        </w:rPr>
      </w:pPr>
      <w:r>
        <w:rPr>
          <w:rFonts w:hint="eastAsia"/>
        </w:rPr>
        <w:t>报名时间：2022年3月1日至31日</w:t>
      </w:r>
    </w:p>
    <w:p>
      <w:pPr>
        <w:rPr>
          <w:rFonts w:hint="eastAsia"/>
        </w:rPr>
      </w:pPr>
    </w:p>
    <w:p>
      <w:pPr>
        <w:rPr>
          <w:rFonts w:hint="eastAsia"/>
        </w:rPr>
      </w:pPr>
      <w:r>
        <w:rPr>
          <w:rFonts w:hint="eastAsia"/>
        </w:rPr>
        <w:t>报名网址：https://www.gatzs.com.cn/z/tw/</w:t>
      </w:r>
    </w:p>
    <w:p>
      <w:pPr>
        <w:rPr>
          <w:rFonts w:hint="eastAsia"/>
        </w:rPr>
      </w:pPr>
    </w:p>
    <w:p>
      <w:pPr>
        <w:rPr>
          <w:rFonts w:hint="eastAsia"/>
        </w:rPr>
      </w:pPr>
      <w:r>
        <w:rPr>
          <w:rFonts w:hint="eastAsia"/>
        </w:rPr>
        <w:t>四、选拔安排</w:t>
      </w:r>
    </w:p>
    <w:p>
      <w:pPr>
        <w:rPr>
          <w:rFonts w:hint="eastAsia"/>
        </w:rPr>
      </w:pPr>
    </w:p>
    <w:p>
      <w:pPr>
        <w:rPr>
          <w:rFonts w:hint="eastAsia"/>
        </w:rPr>
      </w:pPr>
      <w:r>
        <w:rPr>
          <w:rFonts w:hint="eastAsia"/>
        </w:rPr>
        <w:t>我校将组织专家对在规定时间内递交的考生申请材料进行审核，综合考虑学生学测成绩和综合素质等，择优选拔进入面试考核环节的学生。</w:t>
      </w:r>
    </w:p>
    <w:p>
      <w:pPr>
        <w:rPr>
          <w:rFonts w:hint="eastAsia"/>
        </w:rPr>
      </w:pPr>
    </w:p>
    <w:p>
      <w:pPr>
        <w:rPr>
          <w:rFonts w:hint="eastAsia"/>
        </w:rPr>
      </w:pPr>
      <w:r>
        <w:rPr>
          <w:rFonts w:hint="eastAsia"/>
        </w:rPr>
        <w:t>暂定5月中下旬对通过初选学生进行远程面试，具体安排届时将以电邮或电话方式通知考生本人。</w:t>
      </w:r>
    </w:p>
    <w:p>
      <w:pPr>
        <w:rPr>
          <w:rFonts w:hint="eastAsia"/>
        </w:rPr>
      </w:pPr>
    </w:p>
    <w:p>
      <w:pPr>
        <w:rPr>
          <w:rFonts w:hint="eastAsia"/>
        </w:rPr>
      </w:pPr>
      <w:r>
        <w:rPr>
          <w:rFonts w:hint="eastAsia"/>
        </w:rPr>
        <w:t>五、录取原则</w:t>
      </w:r>
    </w:p>
    <w:p>
      <w:pPr>
        <w:rPr>
          <w:rFonts w:hint="eastAsia"/>
        </w:rPr>
      </w:pPr>
    </w:p>
    <w:p>
      <w:pPr>
        <w:rPr>
          <w:rFonts w:hint="eastAsia"/>
        </w:rPr>
      </w:pPr>
      <w:r>
        <w:rPr>
          <w:rFonts w:hint="eastAsia"/>
        </w:rPr>
        <w:t>我校将根据学生学测成绩、面试成绩和综合素质择优录取。经教育部考试中心对我校预录取考生进行学测成绩确认后，我校招生办公室将预录取名单报送普通高等学校联合招收华侨港澳地区及台湾学生办公室审核，审核合格后办理相关录取手续，并于2022年8月发出正式录取通知书。</w:t>
      </w:r>
    </w:p>
    <w:p>
      <w:pPr>
        <w:rPr>
          <w:rFonts w:hint="eastAsia"/>
        </w:rPr>
      </w:pPr>
    </w:p>
    <w:p>
      <w:pPr>
        <w:rPr>
          <w:rFonts w:hint="eastAsia"/>
        </w:rPr>
      </w:pPr>
      <w:r>
        <w:rPr>
          <w:rFonts w:hint="eastAsia"/>
        </w:rPr>
        <w:t>六、收费标准及资助政策</w:t>
      </w:r>
    </w:p>
    <w:p>
      <w:pPr>
        <w:rPr>
          <w:rFonts w:hint="eastAsia"/>
        </w:rPr>
      </w:pPr>
    </w:p>
    <w:p>
      <w:pPr>
        <w:rPr>
          <w:rFonts w:hint="eastAsia"/>
        </w:rPr>
      </w:pPr>
      <w:r>
        <w:rPr>
          <w:rFonts w:hint="eastAsia"/>
        </w:rPr>
        <w:t>（一）被录取学生按学校规定缴纳学费和杂费，收费标准与内地（大陆）学生一致。</w:t>
      </w:r>
    </w:p>
    <w:p>
      <w:pPr>
        <w:rPr>
          <w:rFonts w:hint="eastAsia"/>
        </w:rPr>
      </w:pPr>
    </w:p>
    <w:p>
      <w:pPr>
        <w:rPr>
          <w:rFonts w:hint="eastAsia"/>
        </w:rPr>
      </w:pPr>
      <w:r>
        <w:rPr>
          <w:rFonts w:hint="eastAsia"/>
        </w:rPr>
        <w:t>学费：见本简章第二部分。</w:t>
      </w:r>
    </w:p>
    <w:p>
      <w:pPr>
        <w:rPr>
          <w:rFonts w:hint="eastAsia"/>
        </w:rPr>
      </w:pPr>
    </w:p>
    <w:p>
      <w:pPr>
        <w:rPr>
          <w:rFonts w:hint="eastAsia"/>
        </w:rPr>
      </w:pPr>
      <w:r>
        <w:rPr>
          <w:rFonts w:hint="eastAsia"/>
        </w:rPr>
        <w:t>住宿费：学生原则上与内地学生统一安排住宿，四名住员冬季供暖的公寓1100元/人•年、无暖气的公寓1000元/人•年，六名住员冬季供暖的公寓800元/人•年。</w:t>
      </w:r>
    </w:p>
    <w:p>
      <w:pPr>
        <w:rPr>
          <w:rFonts w:hint="eastAsia"/>
        </w:rPr>
      </w:pPr>
    </w:p>
    <w:p>
      <w:pPr>
        <w:rPr>
          <w:rFonts w:hint="eastAsia"/>
        </w:rPr>
      </w:pPr>
      <w:r>
        <w:rPr>
          <w:rFonts w:hint="eastAsia"/>
        </w:rPr>
        <w:t>其他费用均执行与大陆学生相同收费标准。</w:t>
      </w:r>
    </w:p>
    <w:p>
      <w:pPr>
        <w:rPr>
          <w:rFonts w:hint="eastAsia"/>
        </w:rPr>
      </w:pPr>
    </w:p>
    <w:p>
      <w:pPr>
        <w:rPr>
          <w:rFonts w:hint="eastAsia"/>
        </w:rPr>
      </w:pPr>
      <w:r>
        <w:rPr>
          <w:rFonts w:hint="eastAsia"/>
        </w:rPr>
        <w:t>（二）台湾学生在读期间可申请教育部及河南大学各类奖助学金。</w:t>
      </w:r>
    </w:p>
    <w:p>
      <w:pPr>
        <w:rPr>
          <w:rFonts w:hint="eastAsia"/>
        </w:rPr>
      </w:pPr>
    </w:p>
    <w:p>
      <w:pPr>
        <w:rPr>
          <w:rFonts w:hint="eastAsia"/>
        </w:rPr>
      </w:pPr>
      <w:r>
        <w:rPr>
          <w:rFonts w:hint="eastAsia"/>
        </w:rPr>
        <w:t>（三）收费标准如有变化，依据河南省物价局2022年7月前最新批文执行。</w:t>
      </w:r>
    </w:p>
    <w:p>
      <w:pPr>
        <w:rPr>
          <w:rFonts w:hint="eastAsia"/>
        </w:rPr>
      </w:pPr>
    </w:p>
    <w:p>
      <w:pPr>
        <w:rPr>
          <w:rFonts w:hint="eastAsia"/>
        </w:rPr>
      </w:pPr>
      <w:r>
        <w:rPr>
          <w:rFonts w:hint="eastAsia"/>
        </w:rPr>
        <w:t>七、其他事项</w:t>
      </w:r>
    </w:p>
    <w:p>
      <w:pPr>
        <w:rPr>
          <w:rFonts w:hint="eastAsia"/>
        </w:rPr>
      </w:pPr>
    </w:p>
    <w:p>
      <w:pPr>
        <w:rPr>
          <w:rFonts w:hint="eastAsia"/>
        </w:rPr>
      </w:pPr>
      <w:r>
        <w:rPr>
          <w:rFonts w:hint="eastAsia"/>
        </w:rPr>
        <w:t>学生在校期间按照《普通高等学校招收和培养香港特别行政区、澳门特别行政区及台湾地区学生的规定》（教港澳台〔2016〕96号）和《河南大学港澳台学生管理规定（试行）》进行管理。</w:t>
      </w:r>
    </w:p>
    <w:p>
      <w:pPr>
        <w:rPr>
          <w:rFonts w:hint="eastAsia"/>
        </w:rPr>
      </w:pPr>
    </w:p>
    <w:p>
      <w:pPr>
        <w:rPr>
          <w:rFonts w:hint="eastAsia"/>
        </w:rPr>
      </w:pPr>
      <w:r>
        <w:rPr>
          <w:rFonts w:hint="eastAsia"/>
        </w:rPr>
        <w:t>学生在规定年限内达到所在专业毕业要求，颁发学历证书的学校名称为河南大学，证书种类为普通高等教育毕业证书。</w:t>
      </w:r>
    </w:p>
    <w:p>
      <w:pPr>
        <w:rPr>
          <w:rFonts w:hint="eastAsia"/>
        </w:rPr>
      </w:pPr>
    </w:p>
    <w:p>
      <w:pPr>
        <w:rPr>
          <w:rFonts w:hint="eastAsia"/>
        </w:rPr>
      </w:pPr>
      <w:r>
        <w:rPr>
          <w:rFonts w:hint="eastAsia"/>
        </w:rPr>
        <w:t>八、联系方式</w:t>
      </w:r>
    </w:p>
    <w:p>
      <w:pPr>
        <w:rPr>
          <w:rFonts w:hint="eastAsia"/>
        </w:rPr>
      </w:pPr>
    </w:p>
    <w:p>
      <w:pPr>
        <w:rPr>
          <w:rFonts w:hint="eastAsia"/>
        </w:rPr>
      </w:pPr>
      <w:r>
        <w:rPr>
          <w:rFonts w:hint="eastAsia"/>
        </w:rPr>
        <w:t>联系地址：河南省开封市明伦街85号</w:t>
      </w:r>
    </w:p>
    <w:p>
      <w:pPr>
        <w:rPr>
          <w:rFonts w:hint="eastAsia"/>
        </w:rPr>
      </w:pPr>
    </w:p>
    <w:p>
      <w:pPr>
        <w:rPr>
          <w:rFonts w:hint="eastAsia"/>
        </w:rPr>
      </w:pPr>
      <w:r>
        <w:rPr>
          <w:rFonts w:hint="eastAsia"/>
        </w:rPr>
        <w:t>邮政编码：475001</w:t>
      </w:r>
    </w:p>
    <w:p>
      <w:pPr>
        <w:rPr>
          <w:rFonts w:hint="eastAsia"/>
        </w:rPr>
      </w:pPr>
    </w:p>
    <w:p>
      <w:pPr>
        <w:rPr>
          <w:rFonts w:hint="eastAsia"/>
        </w:rPr>
      </w:pPr>
      <w:r>
        <w:rPr>
          <w:rFonts w:hint="eastAsia"/>
        </w:rPr>
        <w:t>学校网址：www.henu.edu.cn</w:t>
      </w:r>
    </w:p>
    <w:p>
      <w:pPr>
        <w:rPr>
          <w:rFonts w:hint="eastAsia"/>
        </w:rPr>
      </w:pPr>
    </w:p>
    <w:p>
      <w:pPr>
        <w:rPr>
          <w:rFonts w:hint="eastAsia"/>
        </w:rPr>
      </w:pPr>
      <w:r>
        <w:rPr>
          <w:rFonts w:hint="eastAsia"/>
        </w:rPr>
        <w:t>联系单位：河南大学招生办公室</w:t>
      </w:r>
    </w:p>
    <w:p>
      <w:pPr>
        <w:rPr>
          <w:rFonts w:hint="eastAsia"/>
        </w:rPr>
      </w:pPr>
    </w:p>
    <w:p>
      <w:pPr>
        <w:rPr>
          <w:rFonts w:hint="eastAsia"/>
        </w:rPr>
      </w:pPr>
      <w:r>
        <w:rPr>
          <w:rFonts w:hint="eastAsia"/>
        </w:rPr>
        <w:t>招生信息网：zs.henu.edu.cn</w:t>
      </w:r>
    </w:p>
    <w:p>
      <w:pPr>
        <w:rPr>
          <w:rFonts w:hint="eastAsia"/>
        </w:rPr>
      </w:pPr>
    </w:p>
    <w:p>
      <w:pPr>
        <w:rPr>
          <w:rFonts w:hint="eastAsia"/>
        </w:rPr>
      </w:pPr>
      <w:r>
        <w:rPr>
          <w:rFonts w:hint="eastAsia"/>
        </w:rPr>
        <w:t>电子邮箱：hdzsb@henu.edu.cn</w:t>
      </w:r>
    </w:p>
    <w:p>
      <w:pPr>
        <w:rPr>
          <w:rFonts w:hint="eastAsia"/>
        </w:rPr>
      </w:pPr>
    </w:p>
    <w:p>
      <w:pPr>
        <w:rPr>
          <w:rFonts w:hint="eastAsia"/>
        </w:rPr>
      </w:pPr>
      <w:r>
        <w:rPr>
          <w:rFonts w:hint="eastAsia"/>
        </w:rPr>
        <w:t>联系电话：+86-371-22195908（兼传真）</w:t>
      </w:r>
    </w:p>
    <w:p>
      <w:pPr>
        <w:rPr>
          <w:rFonts w:hint="eastAsia"/>
        </w:rPr>
      </w:pPr>
    </w:p>
    <w:p/>
    <w:p>
      <w:pPr>
        <w:rPr>
          <w:rFonts w:hint="eastAsia" w:eastAsiaTheme="minorEastAsia"/>
          <w:lang w:val="en-US" w:eastAsia="zh-CN"/>
        </w:rPr>
      </w:pPr>
      <w:r>
        <w:rPr>
          <w:rFonts w:hint="eastAsia"/>
          <w:lang w:val="en-US" w:eastAsia="zh-CN"/>
        </w:rPr>
        <w:t>网址：https://zs.henu.edu.cn/info/1034/2141.htm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標楷體">
    <w:panose1 w:val="03000509000000000000"/>
    <w:charset w:val="88"/>
    <w:family w:val="auto"/>
    <w:pitch w:val="default"/>
    <w:sig w:usb0="00000003" w:usb1="082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E14223"/>
    <w:rsid w:val="66E142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2022-02-24T17:11:00Z</dcterms:created>
  <dc:creator>阿Co</dc:creator>
  <cp:lastModifiedBy>阿Co</cp:lastModifiedBy>
  <dcterms:modified xsi:type="dcterms:W3CDTF">2022-02-24T17:13:47Z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2C4585E4B32F4B63BB9EC79A10801732</vt:lpwstr>
  </property>
</Properties>
</file>