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DDDDD" w:sz="4" w:space="0"/>
          <w:right w:val="none" w:color="auto" w:sz="0" w:space="0"/>
        </w:pBdr>
        <w:spacing w:before="250" w:beforeAutospacing="0" w:after="0" w:afterAutospacing="0" w:line="500" w:lineRule="atLeast"/>
        <w:ind w:left="0" w:right="0" w:firstLine="0"/>
        <w:jc w:val="center"/>
        <w:rPr>
          <w:rFonts w:ascii="Microsoft YaHei" w:hAnsi="Microsoft YaHei" w:eastAsia="Microsoft YaHei" w:cs="Microsoft YaHei"/>
          <w:b w:val="0"/>
          <w:bCs w:val="0"/>
          <w:i w:val="0"/>
          <w:iCs w:val="0"/>
          <w:caps w:val="0"/>
          <w:color w:val="3F4D9F"/>
          <w:spacing w:val="0"/>
          <w:sz w:val="20"/>
          <w:szCs w:val="20"/>
        </w:rPr>
      </w:pPr>
      <w:r>
        <w:rPr>
          <w:rFonts w:hint="eastAsia" w:ascii="Microsoft YaHei" w:hAnsi="Microsoft YaHei" w:eastAsia="Microsoft YaHei" w:cs="Microsoft YaHei"/>
          <w:b w:val="0"/>
          <w:bCs w:val="0"/>
          <w:i w:val="0"/>
          <w:iCs w:val="0"/>
          <w:caps w:val="0"/>
          <w:color w:val="3F4D9F"/>
          <w:spacing w:val="0"/>
          <w:sz w:val="20"/>
          <w:szCs w:val="20"/>
          <w:bdr w:val="none" w:color="auto" w:sz="0" w:space="0"/>
        </w:rPr>
        <w:t>河北工业大学2022年依据台湾地区大学入学考试学科能力测试成绩招收台湾高中毕业生简章</w:t>
      </w:r>
    </w:p>
    <w:p>
      <w:pPr>
        <w:rPr>
          <w:rFonts w:hint="eastAsia"/>
        </w:rPr>
      </w:pPr>
      <w:r>
        <w:rPr>
          <w:rFonts w:hint="eastAsia"/>
        </w:rPr>
        <w:t>一、报名条件</w:t>
      </w:r>
    </w:p>
    <w:p>
      <w:pPr>
        <w:rPr>
          <w:rFonts w:hint="eastAsia"/>
        </w:rPr>
      </w:pPr>
      <w:r>
        <w:rPr>
          <w:rFonts w:hint="eastAsia"/>
        </w:rPr>
        <w:t>1.具有《台湾居民居住证》或《台湾居民往来大陆通行证》以及在台湾居住的有效身份证明（所持证件均须在有效期内）的2022届台湾高中毕业生；</w:t>
      </w:r>
    </w:p>
    <w:p>
      <w:pPr>
        <w:rPr>
          <w:rFonts w:hint="eastAsia"/>
        </w:rPr>
      </w:pPr>
      <w:r>
        <w:rPr>
          <w:rFonts w:hint="eastAsia"/>
        </w:rPr>
        <w:t>2.参加2022年台湾地区大学入学考试学科能力测试，语文、数学、英文三个科目“学测”成绩均须达到均标级(含)以上。</w:t>
      </w:r>
    </w:p>
    <w:p>
      <w:pPr>
        <w:rPr>
          <w:rFonts w:hint="eastAsia"/>
        </w:rPr>
      </w:pPr>
    </w:p>
    <w:p>
      <w:pPr>
        <w:rPr>
          <w:rFonts w:hint="eastAsia"/>
        </w:rPr>
      </w:pPr>
      <w:r>
        <w:rPr>
          <w:rFonts w:hint="eastAsia"/>
        </w:rPr>
        <w:t>二、招生计划和专业选择</w:t>
      </w:r>
    </w:p>
    <w:p>
      <w:pPr>
        <w:rPr>
          <w:rFonts w:hint="eastAsia"/>
        </w:rPr>
      </w:pPr>
      <w:r>
        <w:rPr>
          <w:rFonts w:hint="eastAsia"/>
        </w:rPr>
        <w:t>河北工业大学2022年计划招收台湾地区高中毕业生人数不超过10人，具体招生名额视生源情况而定。考生可报考专业见下表，各专业招生计划可根据报考生源的多少进行调整，申请者可在以下招生专业目录中选择三个专业作为志愿。</w:t>
      </w:r>
    </w:p>
    <w:p>
      <w:r>
        <w:drawing>
          <wp:inline distT="0" distB="0" distL="114300" distR="114300">
            <wp:extent cx="5273040" cy="1882775"/>
            <wp:effectExtent l="0" t="0" r="1016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1882775"/>
                    </a:xfrm>
                    <a:prstGeom prst="rect">
                      <a:avLst/>
                    </a:prstGeom>
                    <a:noFill/>
                    <a:ln>
                      <a:noFill/>
                    </a:ln>
                  </pic:spPr>
                </pic:pic>
              </a:graphicData>
            </a:graphic>
          </wp:inline>
        </w:drawing>
      </w:r>
    </w:p>
    <w:p>
      <w:pPr>
        <w:rPr>
          <w:rFonts w:hint="eastAsia"/>
        </w:rPr>
      </w:pPr>
      <w:r>
        <w:rPr>
          <w:rFonts w:hint="eastAsia"/>
        </w:rPr>
        <w:t>三、申请程序</w:t>
      </w:r>
    </w:p>
    <w:p>
      <w:pPr>
        <w:rPr>
          <w:rFonts w:hint="eastAsia"/>
        </w:rPr>
      </w:pPr>
    </w:p>
    <w:p>
      <w:pPr>
        <w:rPr>
          <w:rFonts w:hint="eastAsia"/>
        </w:rPr>
      </w:pPr>
      <w:r>
        <w:rPr>
          <w:rFonts w:hint="eastAsia"/>
        </w:rPr>
        <w:t>符合申请条件的高中毕业生可以直接向我校提出申请。书面申请材料如下：</w:t>
      </w:r>
    </w:p>
    <w:p>
      <w:pPr>
        <w:rPr>
          <w:rFonts w:hint="eastAsia"/>
        </w:rPr>
      </w:pPr>
    </w:p>
    <w:p>
      <w:pPr>
        <w:rPr>
          <w:rFonts w:hint="eastAsia"/>
        </w:rPr>
      </w:pPr>
      <w:r>
        <w:rPr>
          <w:rFonts w:hint="eastAsia"/>
        </w:rPr>
        <w:t>1.《河北工业大学2022年依据台湾地区大学入学考试学科能力测试成绩招收台湾高中毕业生申请表》原件；</w:t>
      </w:r>
    </w:p>
    <w:p>
      <w:pPr>
        <w:rPr>
          <w:rFonts w:hint="eastAsia"/>
        </w:rPr>
      </w:pPr>
    </w:p>
    <w:p>
      <w:pPr>
        <w:rPr>
          <w:rFonts w:hint="eastAsia"/>
        </w:rPr>
      </w:pPr>
      <w:r>
        <w:rPr>
          <w:rFonts w:hint="eastAsia"/>
        </w:rPr>
        <w:t>2.《台湾居民居住证》或《台湾居民往来大陆通行证》以及在台湾地区居住的有效身份证明复印件；</w:t>
      </w:r>
    </w:p>
    <w:p>
      <w:pPr>
        <w:rPr>
          <w:rFonts w:hint="eastAsia"/>
        </w:rPr>
      </w:pPr>
    </w:p>
    <w:p>
      <w:pPr>
        <w:rPr>
          <w:rFonts w:hint="eastAsia"/>
        </w:rPr>
      </w:pPr>
      <w:r>
        <w:rPr>
          <w:rFonts w:hint="eastAsia"/>
        </w:rPr>
        <w:t>3.台湾地区2022年“学测”成绩单复印件；</w:t>
      </w:r>
    </w:p>
    <w:p>
      <w:pPr>
        <w:rPr>
          <w:rFonts w:hint="eastAsia"/>
        </w:rPr>
      </w:pPr>
    </w:p>
    <w:p>
      <w:pPr>
        <w:rPr>
          <w:rFonts w:hint="eastAsia"/>
        </w:rPr>
      </w:pPr>
      <w:r>
        <w:rPr>
          <w:rFonts w:hint="eastAsia"/>
        </w:rPr>
        <w:t>4.所在高中学生证复印件；</w:t>
      </w:r>
    </w:p>
    <w:p>
      <w:pPr>
        <w:rPr>
          <w:rFonts w:hint="eastAsia"/>
        </w:rPr>
      </w:pPr>
    </w:p>
    <w:p>
      <w:pPr>
        <w:rPr>
          <w:rFonts w:hint="eastAsia"/>
        </w:rPr>
      </w:pPr>
      <w:r>
        <w:rPr>
          <w:rFonts w:hint="eastAsia"/>
        </w:rPr>
        <w:t>5.个人陈述（包括对大学学习生活等方面的计划和设想、未来的职业理想、希望到河北工业大学深造的原因等，字数请控制在1000字以内）；</w:t>
      </w:r>
    </w:p>
    <w:p>
      <w:pPr>
        <w:rPr>
          <w:rFonts w:hint="eastAsia"/>
        </w:rPr>
      </w:pPr>
    </w:p>
    <w:p>
      <w:pPr>
        <w:rPr>
          <w:rFonts w:hint="eastAsia"/>
        </w:rPr>
      </w:pPr>
      <w:r>
        <w:rPr>
          <w:rFonts w:hint="eastAsia"/>
        </w:rPr>
        <w:t>6.获奖证书或有关申请者经历的其他相关证明材料复印件；</w:t>
      </w:r>
    </w:p>
    <w:p>
      <w:pPr>
        <w:rPr>
          <w:rFonts w:hint="eastAsia"/>
        </w:rPr>
      </w:pPr>
    </w:p>
    <w:p>
      <w:pPr>
        <w:rPr>
          <w:rFonts w:hint="eastAsia"/>
        </w:rPr>
      </w:pPr>
      <w:r>
        <w:rPr>
          <w:rFonts w:hint="eastAsia"/>
        </w:rPr>
        <w:t>7.《个人成绩查询授权委托书》原件（须本人签字）。</w:t>
      </w:r>
    </w:p>
    <w:p>
      <w:pPr>
        <w:rPr>
          <w:rFonts w:hint="eastAsia"/>
        </w:rPr>
      </w:pPr>
    </w:p>
    <w:p>
      <w:pPr>
        <w:rPr>
          <w:rFonts w:hint="eastAsia"/>
        </w:rPr>
      </w:pPr>
      <w:r>
        <w:rPr>
          <w:rFonts w:hint="eastAsia"/>
        </w:rPr>
        <w:t>凡通过“学测”成绩申请就读我校的台湾考生，即视为授权教育部考试中心向台湾大学入学考试中心查验、核准本人学科能力测试成绩等信息。所有材料须由申请人所在中学盖章，依序装订成册后，于2022年3月31日17:00前邮寄至河北工业大学本科生招生办公室，信封上注明“台湾学生申请材料”字样；同时，须将电子版彩色扫描件发送至zsb@hebut.edu.cn，邮件主题命名为“2022年台湾学测**（*为申请人姓名）申请材料”。</w:t>
      </w:r>
    </w:p>
    <w:p>
      <w:pPr>
        <w:rPr>
          <w:rFonts w:hint="eastAsia"/>
        </w:rPr>
      </w:pPr>
    </w:p>
    <w:p>
      <w:pPr>
        <w:rPr>
          <w:rFonts w:hint="eastAsia"/>
        </w:rPr>
      </w:pPr>
      <w:r>
        <w:rPr>
          <w:rFonts w:hint="eastAsia"/>
        </w:rPr>
        <w:t>报名资格以学校实际收到纸版报名材料为准，逾期将不再受理，报名材料恕不退还。</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1.初审</w:t>
      </w:r>
    </w:p>
    <w:p>
      <w:pPr>
        <w:rPr>
          <w:rFonts w:hint="eastAsia"/>
        </w:rPr>
      </w:pPr>
    </w:p>
    <w:p>
      <w:pPr>
        <w:rPr>
          <w:rFonts w:hint="eastAsia"/>
        </w:rPr>
      </w:pPr>
      <w:r>
        <w:rPr>
          <w:rFonts w:hint="eastAsia"/>
        </w:rPr>
        <w:t>我校将组织专家对申请者的申请材料进行审核，根据申请者“学测”成绩、中学期间学习经历，择优确定入围名单，并于4月15日前在河北工业大学本科招生网（网址https://zs.hebut.edu.cn/）公布获得考试资格的申请者名单，届时将通过电子邮件方式通知申请考生初审结果。</w:t>
      </w:r>
    </w:p>
    <w:p>
      <w:pPr>
        <w:rPr>
          <w:rFonts w:hint="eastAsia"/>
        </w:rPr>
      </w:pPr>
    </w:p>
    <w:p>
      <w:pPr>
        <w:rPr>
          <w:rFonts w:hint="eastAsia"/>
        </w:rPr>
      </w:pPr>
      <w:r>
        <w:rPr>
          <w:rFonts w:hint="eastAsia"/>
        </w:rPr>
        <w:t>2.面试</w:t>
      </w:r>
    </w:p>
    <w:p>
      <w:pPr>
        <w:rPr>
          <w:rFonts w:hint="eastAsia"/>
        </w:rPr>
      </w:pPr>
    </w:p>
    <w:p>
      <w:pPr>
        <w:rPr>
          <w:rFonts w:hint="eastAsia"/>
        </w:rPr>
      </w:pPr>
      <w:r>
        <w:rPr>
          <w:rFonts w:hint="eastAsia"/>
        </w:rPr>
        <w:t>我校将于4月下旬组织面试，面试具体形式和日期以面试通知为准。</w:t>
      </w:r>
    </w:p>
    <w:p>
      <w:pPr>
        <w:rPr>
          <w:rFonts w:hint="eastAsia"/>
        </w:rPr>
      </w:pPr>
    </w:p>
    <w:p>
      <w:pPr>
        <w:rPr>
          <w:rFonts w:hint="eastAsia"/>
        </w:rPr>
      </w:pPr>
      <w:r>
        <w:rPr>
          <w:rFonts w:hint="eastAsia"/>
        </w:rPr>
        <w:t>3.录取</w:t>
      </w:r>
    </w:p>
    <w:p>
      <w:pPr>
        <w:rPr>
          <w:rFonts w:hint="eastAsia"/>
        </w:rPr>
      </w:pPr>
    </w:p>
    <w:p>
      <w:pPr>
        <w:rPr>
          <w:rFonts w:hint="eastAsia"/>
        </w:rPr>
      </w:pPr>
      <w:r>
        <w:rPr>
          <w:rFonts w:hint="eastAsia"/>
        </w:rPr>
        <w:t>我校依据申请人“学测”成绩和面试成绩，按照招生计划从高到低择优录取。拟</w:t>
      </w:r>
      <w:bookmarkStart w:id="0" w:name="_GoBack"/>
      <w:bookmarkEnd w:id="0"/>
      <w:r>
        <w:rPr>
          <w:rFonts w:hint="eastAsia"/>
        </w:rPr>
        <w:t>录取考生名单将在河北工业大学本科招生网（网址https://zs.hebut.edu.cn/）进行公示，公示无异议的学生名单将报送普通高等学校联合招收华侨港澳台学生办公室审核，审核合格后办理相关录取手续，并发放正式录取通知书。</w:t>
      </w:r>
    </w:p>
    <w:p>
      <w:pPr>
        <w:rPr>
          <w:rFonts w:hint="eastAsia"/>
        </w:rPr>
      </w:pPr>
    </w:p>
    <w:p>
      <w:pPr>
        <w:rPr>
          <w:rFonts w:hint="eastAsia"/>
        </w:rPr>
      </w:pPr>
      <w:r>
        <w:rPr>
          <w:rFonts w:hint="eastAsia"/>
        </w:rPr>
        <w:t>五、培养与管理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六、入学要求</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2.新生入校后，我校将核查其入学资格，并进行身体检查。凡不符合台湾免试生录取条件或弄虚作假或不符合入学体检要求者，我校将取消其入学资格；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3.台湾免试生的学费和住宿费与祖国大陆学生标准一致，学校收费严格按照物价部门批准的有关规定执行。</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1.学校遵循“公平公正、综合评价、择优录取”的原则开展台湾地区高中毕业生招生工作，接受社会监督。</w:t>
      </w:r>
    </w:p>
    <w:p>
      <w:pPr>
        <w:rPr>
          <w:rFonts w:hint="eastAsia"/>
        </w:rPr>
      </w:pPr>
    </w:p>
    <w:p>
      <w:pPr>
        <w:rPr>
          <w:rFonts w:hint="eastAsia"/>
        </w:rPr>
      </w:pPr>
      <w:r>
        <w:rPr>
          <w:rFonts w:hint="eastAsia"/>
        </w:rPr>
        <w:t>2.本招生简章最终解释权在河北工业大学招生办公室。如教育部相关政策有变化，以教育部最新政策为准。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通讯地址：天津市北辰区西平道5340号河北工业大学招生办公室</w:t>
      </w:r>
    </w:p>
    <w:p>
      <w:pPr>
        <w:rPr>
          <w:rFonts w:hint="eastAsia"/>
        </w:rPr>
      </w:pPr>
    </w:p>
    <w:p>
      <w:pPr>
        <w:rPr>
          <w:rFonts w:hint="eastAsia"/>
        </w:rPr>
      </w:pPr>
      <w:r>
        <w:rPr>
          <w:rFonts w:hint="eastAsia"/>
        </w:rPr>
        <w:t>邮政编码：300401</w:t>
      </w:r>
    </w:p>
    <w:p>
      <w:pPr>
        <w:rPr>
          <w:rFonts w:hint="eastAsia"/>
        </w:rPr>
      </w:pPr>
    </w:p>
    <w:p>
      <w:pPr>
        <w:rPr>
          <w:rFonts w:hint="eastAsia"/>
        </w:rPr>
      </w:pPr>
      <w:r>
        <w:rPr>
          <w:rFonts w:hint="eastAsia"/>
        </w:rPr>
        <w:t>咨询电话：022-60438029</w:t>
      </w:r>
    </w:p>
    <w:p>
      <w:pPr>
        <w:rPr>
          <w:rFonts w:hint="eastAsia"/>
        </w:rPr>
      </w:pPr>
    </w:p>
    <w:p>
      <w:pPr>
        <w:rPr>
          <w:rFonts w:hint="eastAsia"/>
        </w:rPr>
      </w:pPr>
      <w:r>
        <w:rPr>
          <w:rFonts w:hint="eastAsia"/>
        </w:rPr>
        <w:t>电子邮箱：zsb@hebut.edu.cn</w:t>
      </w:r>
    </w:p>
    <w:p>
      <w:pPr>
        <w:rPr>
          <w:rFonts w:hint="eastAsia"/>
        </w:rPr>
      </w:pPr>
    </w:p>
    <w:p>
      <w:pPr>
        <w:rPr>
          <w:rFonts w:hint="eastAsia"/>
        </w:rPr>
      </w:pPr>
      <w:r>
        <w:rPr>
          <w:rFonts w:hint="eastAsia"/>
        </w:rPr>
        <w:t>招办网址：zs.hebut.edu.cn</w:t>
      </w:r>
    </w:p>
    <w:p>
      <w:pPr>
        <w:rPr>
          <w:rFonts w:hint="eastAsia"/>
        </w:rPr>
      </w:pPr>
    </w:p>
    <w:p>
      <w:pPr>
        <w:rPr>
          <w:rFonts w:hint="eastAsia" w:eastAsiaTheme="minorEastAsia"/>
          <w:lang w:val="en-US" w:eastAsia="zh-CN"/>
        </w:rPr>
      </w:pPr>
      <w:r>
        <w:rPr>
          <w:rFonts w:hint="eastAsia"/>
          <w:lang w:val="en-US" w:eastAsia="zh-CN"/>
        </w:rPr>
        <w:t>网址：https://zs.hebut.edu.cn/2022-02-21/139.html</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7B1AE4"/>
    <w:rsid w:val="0A7B1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2022-02-23T12:33:00Z</dcterms:created>
  <dc:creator>阿Co</dc:creator>
  <cp:lastModifiedBy>阿Co</cp:lastModifiedBy>
  <dcterms:modified xsi:type="dcterms:W3CDTF">2022-02-23T12:35:59Z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2261A7A64CD64AC3BDE2CCFE81C56FA9</vt:lpwstr>
  </property>
</Properties>
</file>