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0" w:afterAutospacing="0"/>
        <w:ind w:left="0" w:right="0" w:firstLine="0"/>
        <w:jc w:val="left"/>
        <w:rPr>
          <w:rFonts w:hint="eastAsia" w:ascii="Microsoft YaHei" w:hAnsi="Microsoft YaHei" w:eastAsia="Microsoft YaHei" w:cs="Microsoft YaHei"/>
          <w:b w:val="0"/>
          <w:i w:val="0"/>
          <w:caps w:val="0"/>
          <w:color w:val="313131"/>
          <w:spacing w:val="0"/>
          <w:sz w:val="24"/>
          <w:szCs w:val="24"/>
          <w:bdr w:val="none" w:color="auto" w:sz="0" w:space="0"/>
          <w:shd w:val="clear" w:fill="FFFFFF"/>
        </w:rPr>
      </w:pPr>
      <w:r>
        <w:rPr>
          <w:rFonts w:hint="eastAsia" w:ascii="Microsoft YaHei" w:hAnsi="Microsoft YaHei" w:eastAsia="Microsoft YaHei" w:cs="Microsoft YaHei"/>
          <w:b w:val="0"/>
          <w:i w:val="0"/>
          <w:caps w:val="0"/>
          <w:color w:val="313131"/>
          <w:spacing w:val="0"/>
          <w:sz w:val="24"/>
          <w:szCs w:val="24"/>
          <w:bdr w:val="none" w:color="auto" w:sz="0" w:space="0"/>
          <w:shd w:val="clear" w:fill="FFFFFF"/>
        </w:rPr>
        <w:t>北京大学2020年招收台湾高中毕业生简章</w:t>
      </w:r>
    </w:p>
    <w:p/>
    <w:p>
      <w:pPr>
        <w:rPr>
          <w:rFonts w:hint="eastAsia"/>
        </w:rPr>
      </w:pPr>
      <w:r>
        <w:rPr>
          <w:rFonts w:hint="eastAsia"/>
        </w:rPr>
        <w:t>一、报名条件</w:t>
      </w:r>
    </w:p>
    <w:p>
      <w:pPr>
        <w:rPr>
          <w:rFonts w:hint="eastAsia"/>
        </w:rPr>
      </w:pPr>
      <w:r>
        <w:rPr>
          <w:rFonts w:hint="eastAsia"/>
        </w:rPr>
        <w:t>　　1、具有台湾居民居住证或《台湾居民来往大陆通行证》及在台湾居住的有效身份证明，考生所持证件须在有效期之内。</w:t>
      </w:r>
    </w:p>
    <w:p>
      <w:pPr>
        <w:rPr>
          <w:rFonts w:hint="eastAsia"/>
        </w:rPr>
      </w:pPr>
      <w:r>
        <w:rPr>
          <w:rFonts w:hint="eastAsia"/>
        </w:rPr>
        <w:t>　　2、参加2020年台湾地区大学入学考试学科能力测试（以下简称“学测”），且语文、数学、英文、自然（或社会）四门科目的考试成绩均达顶标级。</w:t>
      </w:r>
    </w:p>
    <w:p>
      <w:pPr>
        <w:rPr>
          <w:rFonts w:hint="eastAsia"/>
        </w:rPr>
      </w:pPr>
    </w:p>
    <w:p>
      <w:pPr>
        <w:rPr>
          <w:rFonts w:hint="eastAsia"/>
        </w:rPr>
      </w:pPr>
      <w:r>
        <w:rPr>
          <w:rFonts w:hint="eastAsia"/>
        </w:rPr>
        <w:t>二、招生名额及专业选择</w:t>
      </w:r>
    </w:p>
    <w:p>
      <w:pPr>
        <w:rPr>
          <w:rFonts w:hint="eastAsia"/>
        </w:rPr>
      </w:pPr>
      <w:r>
        <w:rPr>
          <w:rFonts w:hint="eastAsia"/>
        </w:rPr>
        <w:t>　　具体招生人数视报考和测试情况而定。</w:t>
      </w:r>
    </w:p>
    <w:p>
      <w:pPr>
        <w:rPr>
          <w:rFonts w:hint="eastAsia"/>
        </w:rPr>
      </w:pPr>
      <w:r>
        <w:rPr>
          <w:rFonts w:hint="eastAsia"/>
        </w:rPr>
        <w:t>　　申请人可以在公布的招生专业目录中选择五个专业作为志愿，招生专业目录详见附件。</w:t>
      </w:r>
    </w:p>
    <w:p>
      <w:pPr>
        <w:rPr>
          <w:rFonts w:hint="eastAsia"/>
        </w:rPr>
      </w:pPr>
    </w:p>
    <w:p>
      <w:pPr>
        <w:rPr>
          <w:rFonts w:hint="eastAsia"/>
        </w:rPr>
      </w:pPr>
      <w:r>
        <w:rPr>
          <w:rFonts w:hint="eastAsia"/>
        </w:rPr>
        <w:t>三、申请和录取程序</w:t>
      </w:r>
    </w:p>
    <w:p>
      <w:pPr>
        <w:rPr>
          <w:rFonts w:hint="eastAsia"/>
        </w:rPr>
      </w:pPr>
      <w:r>
        <w:rPr>
          <w:rFonts w:hint="eastAsia"/>
        </w:rPr>
        <w:t>　　1、网上申请：请考生登录北京大学2020年招收台湾高中毕业生报名平台(点击进入)，按要求注册、填写各项申请信息，打印报名平台自动生成的申请表并签字、盖章，上传申请材料扫描件。考生无须邮寄申请材料，在报名平台中上传的申请材料扫描件包括但不限于：</w:t>
      </w:r>
    </w:p>
    <w:p>
      <w:pPr>
        <w:rPr>
          <w:rFonts w:hint="eastAsia"/>
        </w:rPr>
      </w:pPr>
      <w:r>
        <w:rPr>
          <w:rFonts w:hint="eastAsia"/>
        </w:rPr>
        <w:t>　　（1）考生本人签字的《北京大学2020年招收台湾高中毕业生申请表》；</w:t>
      </w:r>
    </w:p>
    <w:p>
      <w:pPr>
        <w:rPr>
          <w:rFonts w:hint="eastAsia"/>
        </w:rPr>
      </w:pPr>
      <w:r>
        <w:rPr>
          <w:rFonts w:hint="eastAsia"/>
        </w:rPr>
        <w:t>　　（2）“学测”成绩单（含报名序号或准考证号）；</w:t>
      </w:r>
    </w:p>
    <w:p>
      <w:pPr>
        <w:rPr>
          <w:rFonts w:hint="eastAsia"/>
        </w:rPr>
      </w:pPr>
      <w:r>
        <w:rPr>
          <w:rFonts w:hint="eastAsia"/>
        </w:rPr>
        <w:t>　　（3）考生本人签字的《个人成绩查询授权委托书》（委托书用于授权教育部考试中心查验、核准考生“学测”成绩等信息）；</w:t>
      </w:r>
    </w:p>
    <w:p>
      <w:pPr>
        <w:rPr>
          <w:rFonts w:hint="eastAsia"/>
        </w:rPr>
      </w:pPr>
      <w:r>
        <w:rPr>
          <w:rFonts w:hint="eastAsia"/>
        </w:rPr>
        <w:t>　　（4）中学正式成绩单；</w:t>
      </w:r>
    </w:p>
    <w:p>
      <w:pPr>
        <w:rPr>
          <w:rFonts w:hint="eastAsia"/>
        </w:rPr>
      </w:pPr>
      <w:r>
        <w:rPr>
          <w:rFonts w:hint="eastAsia"/>
        </w:rPr>
        <w:t>　　（5）学生证；</w:t>
      </w:r>
    </w:p>
    <w:p>
      <w:pPr>
        <w:rPr>
          <w:rFonts w:hint="eastAsia"/>
        </w:rPr>
      </w:pPr>
      <w:r>
        <w:rPr>
          <w:rFonts w:hint="eastAsia"/>
        </w:rPr>
        <w:t>　　（6）台湾居民居住证或《台湾居民来往大陆通行证》及在台湾居住的有效身份证明；</w:t>
      </w:r>
    </w:p>
    <w:p>
      <w:pPr>
        <w:rPr>
          <w:rFonts w:hint="eastAsia"/>
        </w:rPr>
      </w:pPr>
      <w:r>
        <w:rPr>
          <w:rFonts w:hint="eastAsia"/>
        </w:rPr>
        <w:t>　　（7）获奖证书或其他证明材料。</w:t>
      </w:r>
    </w:p>
    <w:p>
      <w:pPr>
        <w:rPr>
          <w:rFonts w:hint="eastAsia"/>
        </w:rPr>
      </w:pPr>
      <w:r>
        <w:rPr>
          <w:rFonts w:hint="eastAsia"/>
        </w:rPr>
        <w:t>　　上传材料扫描件时须确保电子文件清晰可读。</w:t>
      </w:r>
    </w:p>
    <w:p>
      <w:pPr>
        <w:rPr>
          <w:rFonts w:hint="eastAsia"/>
        </w:rPr>
      </w:pPr>
      <w:r>
        <w:rPr>
          <w:rFonts w:hint="eastAsia"/>
        </w:rPr>
        <w:t>　　报名时间：2020年4月26日-5月22日。</w:t>
      </w:r>
    </w:p>
    <w:p>
      <w:pPr>
        <w:rPr>
          <w:rFonts w:hint="eastAsia"/>
        </w:rPr>
      </w:pPr>
    </w:p>
    <w:p>
      <w:pPr>
        <w:rPr>
          <w:rFonts w:hint="eastAsia"/>
        </w:rPr>
      </w:pPr>
      <w:r>
        <w:rPr>
          <w:rFonts w:hint="eastAsia"/>
        </w:rPr>
        <w:t>　　2、初审：我校将根据考生所报四门“学测”科目总成绩确定面试名单。考生可于5月30日左右在报名平台内查询初审结果。</w:t>
      </w:r>
    </w:p>
    <w:p>
      <w:pPr>
        <w:rPr>
          <w:rFonts w:hint="eastAsia"/>
        </w:rPr>
      </w:pPr>
    </w:p>
    <w:p>
      <w:pPr>
        <w:rPr>
          <w:rFonts w:hint="eastAsia"/>
        </w:rPr>
      </w:pPr>
      <w:r>
        <w:rPr>
          <w:rFonts w:hint="eastAsia"/>
        </w:rPr>
        <w:t>　　3、面试：我校定于2020年6月举行远程面试。（具体面试安排请于5月30日后登录报名平台查询）。</w:t>
      </w:r>
    </w:p>
    <w:p>
      <w:pPr>
        <w:rPr>
          <w:rFonts w:hint="eastAsia"/>
        </w:rPr>
      </w:pPr>
    </w:p>
    <w:p>
      <w:pPr>
        <w:rPr>
          <w:rFonts w:hint="eastAsia"/>
        </w:rPr>
      </w:pPr>
      <w:r>
        <w:rPr>
          <w:rFonts w:hint="eastAsia"/>
        </w:rPr>
        <w:t>　　4、录取：根据申请人面试成绩和“学测”成绩等综合评定，择优录取。经教育部考试中心对我校上述预录取考生进行“学测”成绩确认后，我校招生办公室将预录取的台湾高中毕业生名单报送普通高等学校联合招收华侨港澳台学生办公室审核，审核合格后办理相关录取手续。</w:t>
      </w:r>
    </w:p>
    <w:p>
      <w:pPr>
        <w:rPr>
          <w:rFonts w:hint="eastAsia"/>
        </w:rPr>
      </w:pPr>
    </w:p>
    <w:p>
      <w:pPr>
        <w:rPr>
          <w:rFonts w:hint="eastAsia"/>
        </w:rPr>
      </w:pPr>
      <w:r>
        <w:rPr>
          <w:rFonts w:hint="eastAsia"/>
        </w:rPr>
        <w:t>四、所需费用及奖学金</w:t>
      </w:r>
    </w:p>
    <w:p>
      <w:pPr>
        <w:rPr>
          <w:rFonts w:hint="eastAsia"/>
        </w:rPr>
      </w:pPr>
      <w:r>
        <w:rPr>
          <w:rFonts w:hint="eastAsia"/>
        </w:rPr>
        <w:t>　　1、学费：</w:t>
      </w:r>
    </w:p>
    <w:p>
      <w:pPr>
        <w:rPr>
          <w:rFonts w:hint="eastAsia"/>
        </w:rPr>
      </w:pPr>
      <w:r>
        <w:rPr>
          <w:rFonts w:hint="eastAsia"/>
        </w:rPr>
        <w:t>　　医学部6000元人民币/学年；</w:t>
      </w:r>
    </w:p>
    <w:p>
      <w:pPr>
        <w:rPr>
          <w:rFonts w:hint="eastAsia"/>
        </w:rPr>
      </w:pPr>
      <w:r>
        <w:rPr>
          <w:rFonts w:hint="eastAsia"/>
        </w:rPr>
        <w:t>　　生命科学学院、信息科学技术学院、元培学院5300元人民币/学年；</w:t>
      </w:r>
    </w:p>
    <w:p>
      <w:pPr>
        <w:rPr>
          <w:rFonts w:hint="eastAsia"/>
        </w:rPr>
      </w:pPr>
      <w:r>
        <w:rPr>
          <w:rFonts w:hint="eastAsia"/>
        </w:rPr>
        <w:t>　　其他院系5000元人民币/学年。</w:t>
      </w:r>
    </w:p>
    <w:p>
      <w:pPr>
        <w:rPr>
          <w:rFonts w:hint="eastAsia"/>
        </w:rPr>
      </w:pPr>
      <w:r>
        <w:rPr>
          <w:rFonts w:hint="eastAsia"/>
        </w:rPr>
        <w:t>　　2、住宿费：</w:t>
      </w:r>
    </w:p>
    <w:p>
      <w:pPr>
        <w:rPr>
          <w:rFonts w:hint="eastAsia"/>
        </w:rPr>
      </w:pPr>
      <w:r>
        <w:rPr>
          <w:rFonts w:hint="eastAsia"/>
        </w:rPr>
        <w:t>　　与大陆学生统一安排住宿，住宿费1000元人民币左右/学年。</w:t>
      </w:r>
    </w:p>
    <w:p>
      <w:pPr>
        <w:rPr>
          <w:rFonts w:hint="eastAsia"/>
        </w:rPr>
      </w:pPr>
      <w:r>
        <w:rPr>
          <w:rFonts w:hint="eastAsia"/>
        </w:rPr>
        <w:t>　　3、奖学金：</w:t>
      </w:r>
    </w:p>
    <w:p>
      <w:pPr>
        <w:rPr>
          <w:rFonts w:hint="eastAsia"/>
        </w:rPr>
      </w:pPr>
      <w:r>
        <w:rPr>
          <w:rFonts w:hint="eastAsia"/>
        </w:rPr>
        <w:t>　　入学后可申请参评校内各项奖学金。</w:t>
      </w:r>
    </w:p>
    <w:p>
      <w:pPr>
        <w:rPr>
          <w:rFonts w:hint="eastAsia"/>
        </w:rPr>
      </w:pPr>
    </w:p>
    <w:p>
      <w:pPr>
        <w:rPr>
          <w:rFonts w:hint="eastAsia"/>
        </w:rPr>
      </w:pPr>
      <w:r>
        <w:rPr>
          <w:rFonts w:hint="eastAsia"/>
        </w:rPr>
        <w:t>五、联系方式</w:t>
      </w:r>
    </w:p>
    <w:p>
      <w:pPr>
        <w:rPr>
          <w:rFonts w:hint="eastAsia"/>
        </w:rPr>
      </w:pPr>
      <w:r>
        <w:rPr>
          <w:rFonts w:hint="eastAsia"/>
        </w:rPr>
        <w:t>　　北京大学招生办公室</w:t>
      </w:r>
    </w:p>
    <w:p>
      <w:pPr>
        <w:rPr>
          <w:rFonts w:hint="eastAsia"/>
        </w:rPr>
      </w:pPr>
      <w:r>
        <w:rPr>
          <w:rFonts w:hint="eastAsia"/>
        </w:rPr>
        <w:t>　　地址：北京市海淀区颐和园路5号</w:t>
      </w:r>
    </w:p>
    <w:p>
      <w:pPr>
        <w:ind w:firstLine="420"/>
        <w:rPr>
          <w:rFonts w:hint="eastAsia"/>
        </w:rPr>
      </w:pPr>
      <w:r>
        <w:rPr>
          <w:rFonts w:hint="eastAsia"/>
        </w:rPr>
        <w:t xml:space="preserve">邮编：100871 </w:t>
      </w:r>
    </w:p>
    <w:p>
      <w:pPr>
        <w:ind w:firstLine="420"/>
        <w:rPr>
          <w:rFonts w:hint="eastAsia"/>
        </w:rPr>
      </w:pPr>
      <w:r>
        <w:rPr>
          <w:rFonts w:hint="eastAsia"/>
        </w:rPr>
        <w:t xml:space="preserve">电话：(8610)62751407 </w:t>
      </w:r>
    </w:p>
    <w:p>
      <w:pPr>
        <w:rPr>
          <w:rFonts w:hint="eastAsia"/>
        </w:rPr>
      </w:pPr>
      <w:r>
        <w:rPr>
          <w:rFonts w:hint="eastAsia"/>
        </w:rPr>
        <w:t>　　传真：(8610)62554332</w:t>
      </w:r>
    </w:p>
    <w:p>
      <w:pPr>
        <w:rPr>
          <w:rFonts w:hint="eastAsia"/>
        </w:rPr>
      </w:pPr>
      <w:r>
        <w:rPr>
          <w:rFonts w:hint="eastAsia"/>
        </w:rPr>
        <w:t>　　邮件：bdzsb@pku.edu.cn</w:t>
      </w:r>
    </w:p>
    <w:p>
      <w:pPr>
        <w:rPr>
          <w:rFonts w:hint="eastAsia"/>
        </w:rPr>
      </w:pPr>
      <w:r>
        <w:rPr>
          <w:rFonts w:hint="eastAsia"/>
        </w:rPr>
        <w:t>　　北大招生网：http://www.gotopku.cn</w:t>
      </w:r>
    </w:p>
    <w:p>
      <w:pPr>
        <w:rPr>
          <w:rFonts w:hint="eastAsia"/>
        </w:rPr>
      </w:pPr>
      <w:r>
        <w:rPr>
          <w:rFonts w:hint="eastAsia"/>
        </w:rPr>
        <w:t>　　北大主页：http://www.pku.edu.cn</w:t>
      </w:r>
    </w:p>
    <w:p>
      <w:pPr>
        <w:rPr>
          <w:rFonts w:hint="eastAsia"/>
        </w:rPr>
      </w:pPr>
    </w:p>
    <w:p>
      <w:pPr>
        <w:rPr>
          <w:rFonts w:hint="eastAsia"/>
        </w:rPr>
      </w:pPr>
      <w:r>
        <w:rPr>
          <w:rFonts w:hint="eastAsia"/>
        </w:rPr>
        <w:t>　　北京大学医学部</w:t>
      </w:r>
    </w:p>
    <w:p>
      <w:pPr>
        <w:rPr>
          <w:rFonts w:hint="eastAsia"/>
        </w:rPr>
      </w:pPr>
      <w:r>
        <w:rPr>
          <w:rFonts w:hint="eastAsia"/>
        </w:rPr>
        <w:t>　　地址：北京市海淀区学院路38号北京大学医学部招生办公室</w:t>
      </w:r>
    </w:p>
    <w:p>
      <w:pPr>
        <w:rPr>
          <w:rFonts w:hint="eastAsia"/>
        </w:rPr>
      </w:pPr>
      <w:r>
        <w:rPr>
          <w:rFonts w:hint="eastAsia"/>
        </w:rPr>
        <w:t>　　邮编：100191</w:t>
      </w:r>
    </w:p>
    <w:p>
      <w:pPr>
        <w:rPr>
          <w:rFonts w:hint="eastAsia"/>
        </w:rPr>
      </w:pPr>
      <w:r>
        <w:rPr>
          <w:rFonts w:hint="eastAsia"/>
        </w:rPr>
        <w:t>　　电话：(8610) 82802191</w:t>
      </w:r>
    </w:p>
    <w:p>
      <w:pPr>
        <w:rPr>
          <w:rFonts w:hint="eastAsia"/>
        </w:rPr>
      </w:pPr>
      <w:r>
        <w:rPr>
          <w:rFonts w:hint="eastAsia"/>
        </w:rPr>
        <w:t>　　传真：(8610) 82802223</w:t>
      </w:r>
    </w:p>
    <w:p>
      <w:pPr>
        <w:rPr>
          <w:rFonts w:hint="eastAsia"/>
        </w:rPr>
      </w:pPr>
      <w:r>
        <w:rPr>
          <w:rFonts w:hint="eastAsia"/>
        </w:rPr>
        <w:t>　　北京大学医学部主页：http://www.bjmu.edu.cn</w:t>
      </w:r>
    </w:p>
    <w:p>
      <w:pPr>
        <w:jc w:val="right"/>
        <w:rPr>
          <w:rFonts w:hint="eastAsia"/>
        </w:rPr>
      </w:pPr>
      <w:r>
        <w:rPr>
          <w:rFonts w:hint="eastAsia"/>
        </w:rPr>
        <w:t>北京大学招生办公室</w:t>
      </w:r>
    </w:p>
    <w:p>
      <w:pPr>
        <w:jc w:val="right"/>
        <w:rPr>
          <w:rFonts w:hint="eastAsia"/>
        </w:rPr>
      </w:pPr>
    </w:p>
    <w:p>
      <w:pPr>
        <w:jc w:val="right"/>
        <w:rPr>
          <w:rFonts w:hint="eastAsia"/>
        </w:rPr>
      </w:pPr>
      <w:r>
        <w:rPr>
          <w:rFonts w:hint="eastAsia"/>
        </w:rPr>
        <w:t>2020年4月26日</w:t>
      </w:r>
    </w:p>
    <w:p>
      <w:pPr>
        <w:jc w:val="center"/>
      </w:pPr>
      <w:r>
        <w:drawing>
          <wp:inline distT="0" distB="0" distL="114300" distR="114300">
            <wp:extent cx="4832350" cy="49911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832350" cy="4991100"/>
                    </a:xfrm>
                    <a:prstGeom prst="rect">
                      <a:avLst/>
                    </a:prstGeom>
                    <a:noFill/>
                    <a:ln>
                      <a:noFill/>
                    </a:ln>
                  </pic:spPr>
                </pic:pic>
              </a:graphicData>
            </a:graphic>
          </wp:inline>
        </w:drawing>
      </w:r>
      <w:r>
        <w:drawing>
          <wp:inline distT="0" distB="0" distL="114300" distR="114300">
            <wp:extent cx="4686300" cy="37338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686300" cy="3733800"/>
                    </a:xfrm>
                    <a:prstGeom prst="rect">
                      <a:avLst/>
                    </a:prstGeom>
                    <a:noFill/>
                    <a:ln>
                      <a:noFill/>
                    </a:ln>
                  </pic:spPr>
                </pic:pic>
              </a:graphicData>
            </a:graphic>
          </wp:inline>
        </w:drawing>
      </w:r>
    </w:p>
    <w:p>
      <w:pPr>
        <w:jc w:val="left"/>
        <w:rPr>
          <w:rFonts w:hint="eastAsia"/>
        </w:rPr>
      </w:pPr>
      <w:r>
        <w:rPr>
          <w:rFonts w:hint="eastAsia"/>
        </w:rPr>
        <w:t>　　注：1、无明确报考要求的，考生的语文、数学、英文成绩均达顶标级，且社会或自然其中一门达</w:t>
      </w:r>
      <w:bookmarkStart w:id="0" w:name="_GoBack"/>
      <w:bookmarkEnd w:id="0"/>
      <w:r>
        <w:rPr>
          <w:rFonts w:hint="eastAsia"/>
        </w:rPr>
        <w:t>顶标级，即可报考。</w:t>
      </w:r>
    </w:p>
    <w:p>
      <w:pPr>
        <w:jc w:val="left"/>
        <w:rPr>
          <w:rFonts w:hint="eastAsia"/>
        </w:rPr>
      </w:pPr>
    </w:p>
    <w:p>
      <w:pPr>
        <w:jc w:val="left"/>
        <w:rPr>
          <w:rFonts w:hint="eastAsia"/>
        </w:rPr>
      </w:pPr>
      <w:r>
        <w:rPr>
          <w:rFonts w:hint="eastAsia"/>
        </w:rPr>
        <w:t>　　2、如届时涉及招生专业调整，按调整后的专业进行录取。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137535"/>
    <w:rsid w:val="45137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2020-04-27T07:54:00Z</dcterms:created>
  <dc:creator>acer user</dc:creator>
  <cp:lastModifiedBy>acer user</cp:lastModifiedBy>
  <dcterms:modified xsi:type="dcterms:W3CDTF">2020-04-27T07:59:24Z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