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ascii="Microsoft YaHei" w:hAnsi="Microsoft YaHei" w:eastAsia="Microsoft YaHei" w:cs="Microsoft YaHei"/>
          <w:b w:val="0"/>
          <w:bCs/>
          <w:i w:val="0"/>
          <w:caps w:val="0"/>
          <w:color w:val="000000"/>
          <w:spacing w:val="0"/>
          <w:sz w:val="26"/>
          <w:szCs w:val="26"/>
        </w:rPr>
        <w:t>贵州大学2021年依据台湾地区大学入学考试学科能力测试成绩招收台湾学生简章</w:t>
      </w:r>
      <w:r>
        <w:rPr>
          <w:rFonts w:ascii="Microsoft YaHei" w:hAnsi="Microsoft YaHei" w:eastAsia="Microsoft YaHei" w:cs="Microsoft YaHei"/>
          <w:b w:val="0"/>
          <w:bCs/>
          <w:i w:val="0"/>
          <w:caps w:val="0"/>
          <w:color w:val="000000"/>
          <w:spacing w:val="0"/>
          <w:sz w:val="26"/>
          <w:szCs w:val="26"/>
        </w:rPr>
        <w:br w:type="textWrapping"/>
      </w:r>
      <w:r>
        <w:rPr>
          <w:rFonts w:hint="eastAsia" w:ascii="Microsoft YaHei" w:hAnsi="Microsoft YaHei" w:eastAsia="Microsoft YaHei" w:cs="Microsoft YaHei"/>
          <w:b w:val="0"/>
          <w:bCs/>
          <w:i w:val="0"/>
          <w:caps w:val="0"/>
          <w:color w:val="000000"/>
          <w:spacing w:val="0"/>
          <w:sz w:val="26"/>
          <w:szCs w:val="26"/>
        </w:rPr>
        <w:t>报名条件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1、具有台湾居民居住证或《台湾居民来往大陆通行证》及在台湾居住的有效身份证明；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2、参加台湾地区当年学测且在</w:t>
      </w:r>
      <w:bookmarkStart w:id="0" w:name="_GoBack"/>
      <w:r>
        <w:rPr>
          <w:rFonts w:hint="eastAsia" w:ascii="Microsoft YaHei" w:hAnsi="Microsoft YaHei" w:eastAsia="Microsoft YaHei" w:cs="Microsoft YaHei"/>
          <w:b w:val="0"/>
          <w:bCs/>
          <w:i w:val="0"/>
          <w:caps w:val="0"/>
          <w:color w:val="000000"/>
          <w:spacing w:val="0"/>
          <w:sz w:val="26"/>
          <w:szCs w:val="26"/>
        </w:rPr>
        <w:t>语文、数学、英文考试科目中任意一科成绩达到均标级以上</w:t>
      </w:r>
      <w:bookmarkEnd w:id="0"/>
      <w:r>
        <w:rPr>
          <w:rFonts w:hint="eastAsia" w:ascii="Microsoft YaHei" w:hAnsi="Microsoft YaHei" w:eastAsia="Microsoft YaHei" w:cs="Microsoft YaHei"/>
          <w:b w:val="0"/>
          <w:bCs/>
          <w:i w:val="0"/>
          <w:caps w:val="0"/>
          <w:color w:val="000000"/>
          <w:spacing w:val="0"/>
          <w:sz w:val="26"/>
          <w:szCs w:val="26"/>
        </w:rPr>
        <w:t>的台湾高中毕业生。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三、招生专业和人数</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2021年学校招收台湾地区免试生招生计划10人，各专业计划数根据考生填报专业志愿具体情况确定，招生专业详见附表。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四、报名方式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符合报名条件的考生，可下载附件中的相应表格，按照要求填写报名表并将有关材料于4月15日前寄送至学校本科招生办公室(同时将《贵州大学2021年招收台湾地区学测生申请表》电子档发送至邮箱rso@gzu.edu.cn）。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申请材料包含：</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(1）贵州大学2021年招收台湾地区学测生申请表；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(2）台湾地区居民身份证影印本和《台湾居民来往大陆通行证》影印本；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(3）台湾地区“大学入学考试学科能力测验考生成绩通知单”影印本（注：学测成绩通知单要影印完整，其中左下角有学测“报名序号”）；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(4）中学推荐信；</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(5）获奖证书和其它能够体现申请者能力水平的相关证明材料影印本；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(6）个人成绩查询授权委托书。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五、录取原则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我校将根据考生的台湾地区“学测”成绩择优确定预录取名单，经教育部考试中心确认预录取名单中考生的“学测”成绩后，我校将拟录取名单报送中华人民共和国普通高等学校联合招收华侨港澳台学生办公室审核，审核合格后办理相关录取手续并向录取考生发放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六、收费标准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学费标准：各专业学费详见附表（与祖国大陆学生一致）；</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住宿费标准：台湾免试生原则上与祖国大陆学生统一安排住宿，住宿费不超过1200元/生•年。</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七、入学和体检</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台湾免试生持《录取通知书》和个人证件按时到学校报到，报到时间以《2021年新生入学须知》规定为准；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新生入学后须参加学校组织的体检，根据《普通高等学校招生体检工作指导意见》，专业受限者商转其他专业。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八、奖助学金</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台湾地区免试生在读期间可申请教育部、贵州省以及贵州大学校内各类奖助学金（与祖国大陆学生一致）。</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九、联系方式（申请材料邮寄地址）</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通讯地址：贵州省贵阳市花溪区贵州大学东校区本科招生办公室；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邮编：550025；</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r>
        <w:rPr>
          <w:rFonts w:hint="eastAsia" w:ascii="Microsoft YaHei" w:hAnsi="Microsoft YaHei" w:eastAsia="Microsoft YaHei" w:cs="Microsoft YaHei"/>
          <w:b w:val="0"/>
          <w:bCs/>
          <w:i w:val="0"/>
          <w:caps w:val="0"/>
          <w:color w:val="000000"/>
          <w:spacing w:val="0"/>
          <w:sz w:val="26"/>
          <w:szCs w:val="26"/>
        </w:rPr>
        <w:t>联系电话：+86（0）851-88292075；</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000000"/>
          <w:spacing w:val="0"/>
          <w:sz w:val="26"/>
          <w:szCs w:val="26"/>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Microsoft YaHei"/>
          <w:b w:val="0"/>
          <w:bCs/>
          <w:lang w:val="en-US" w:eastAsia="zh-CN"/>
        </w:rPr>
      </w:pPr>
      <w:r>
        <w:rPr>
          <w:rFonts w:hint="eastAsia" w:ascii="Microsoft YaHei" w:hAnsi="Microsoft YaHei" w:eastAsia="Microsoft YaHei" w:cs="Microsoft YaHei"/>
          <w:b w:val="0"/>
          <w:bCs/>
          <w:i w:val="0"/>
          <w:caps w:val="0"/>
          <w:color w:val="000000"/>
          <w:spacing w:val="0"/>
          <w:sz w:val="26"/>
          <w:szCs w:val="26"/>
        </w:rPr>
        <w:t>贵州大学招生信息网：</w:t>
      </w:r>
      <w:r>
        <w:rPr>
          <w:rFonts w:hint="eastAsia" w:ascii="Microsoft YaHei" w:hAnsi="Microsoft YaHei" w:eastAsia="Microsoft YaHei" w:cs="Microsoft YaHei"/>
          <w:b w:val="0"/>
          <w:bCs/>
          <w:i w:val="0"/>
          <w:caps w:val="0"/>
          <w:color w:val="000000"/>
          <w:spacing w:val="0"/>
          <w:sz w:val="26"/>
          <w:szCs w:val="26"/>
        </w:rPr>
        <w:fldChar w:fldCharType="begin"/>
      </w:r>
      <w:r>
        <w:rPr>
          <w:rFonts w:hint="eastAsia" w:ascii="Microsoft YaHei" w:hAnsi="Microsoft YaHei" w:eastAsia="Microsoft YaHei" w:cs="Microsoft YaHei"/>
          <w:b w:val="0"/>
          <w:bCs/>
          <w:i w:val="0"/>
          <w:caps w:val="0"/>
          <w:color w:val="000000"/>
          <w:spacing w:val="0"/>
          <w:sz w:val="26"/>
          <w:szCs w:val="26"/>
        </w:rPr>
        <w:instrText xml:space="preserve"> HYPERLINK "http://rso.gzu.edu.cn" </w:instrText>
      </w:r>
      <w:r>
        <w:rPr>
          <w:rFonts w:hint="eastAsia" w:ascii="Microsoft YaHei" w:hAnsi="Microsoft YaHei" w:eastAsia="Microsoft YaHei" w:cs="Microsoft YaHei"/>
          <w:b w:val="0"/>
          <w:bCs/>
          <w:i w:val="0"/>
          <w:caps w:val="0"/>
          <w:color w:val="000000"/>
          <w:spacing w:val="0"/>
          <w:sz w:val="26"/>
          <w:szCs w:val="26"/>
        </w:rPr>
        <w:fldChar w:fldCharType="separate"/>
      </w:r>
      <w:r>
        <w:rPr>
          <w:rStyle w:val="4"/>
          <w:rFonts w:hint="eastAsia" w:ascii="Microsoft YaHei" w:hAnsi="Microsoft YaHei" w:eastAsia="Microsoft YaHei" w:cs="Microsoft YaHei"/>
          <w:b w:val="0"/>
          <w:bCs/>
          <w:i w:val="0"/>
          <w:caps w:val="0"/>
          <w:spacing w:val="0"/>
          <w:sz w:val="26"/>
          <w:szCs w:val="26"/>
        </w:rPr>
        <w:t>http://rso.gzu.edu.cn</w:t>
      </w:r>
      <w:r>
        <w:rPr>
          <w:rStyle w:val="4"/>
          <w:rFonts w:hint="eastAsia" w:ascii="Microsoft YaHei" w:hAnsi="Microsoft YaHei" w:eastAsia="Microsoft YaHei" w:cs="Microsoft YaHei"/>
          <w:b w:val="0"/>
          <w:bCs/>
          <w:i w:val="0"/>
          <w:caps w:val="0"/>
          <w:spacing w:val="0"/>
          <w:sz w:val="26"/>
          <w:szCs w:val="26"/>
        </w:rPr>
        <w:br w:type="textWrapping"/>
      </w:r>
      <w:r>
        <w:rPr>
          <w:rFonts w:hint="eastAsia" w:ascii="Microsoft YaHei" w:hAnsi="Microsoft YaHei" w:eastAsia="Microsoft YaHei" w:cs="Microsoft YaHei"/>
          <w:b w:val="0"/>
          <w:bCs/>
          <w:i w:val="0"/>
          <w:caps w:val="0"/>
          <w:color w:val="000000"/>
          <w:spacing w:val="0"/>
          <w:sz w:val="26"/>
          <w:szCs w:val="26"/>
        </w:rPr>
        <w:fldChar w:fldCharType="end"/>
      </w:r>
      <w:r>
        <w:rPr>
          <w:rFonts w:hint="eastAsia" w:ascii="Microsoft YaHei" w:hAnsi="Microsoft YaHei" w:eastAsia="Microsoft YaHei" w:cs="Microsoft YaHei"/>
          <w:b w:val="0"/>
          <w:bCs/>
          <w:i w:val="0"/>
          <w:caps w:val="0"/>
          <w:color w:val="000000"/>
          <w:spacing w:val="0"/>
          <w:sz w:val="26"/>
          <w:szCs w:val="26"/>
        </w:rPr>
        <w:br w:type="textWrapping"/>
      </w:r>
      <w:r>
        <w:rPr>
          <w:rFonts w:hint="eastAsia" w:ascii="Microsoft YaHei" w:hAnsi="Microsoft YaHei" w:eastAsia="Microsoft YaHei" w:cs="Microsoft YaHei"/>
          <w:b w:val="0"/>
          <w:bCs/>
          <w:i w:val="0"/>
          <w:caps w:val="0"/>
          <w:color w:val="000000"/>
          <w:spacing w:val="0"/>
          <w:sz w:val="26"/>
          <w:szCs w:val="26"/>
          <w:lang w:val="en-US" w:eastAsia="zh-CN"/>
        </w:rPr>
        <w:t>网址：http://rso.gzu.edu.cn/web/article/7966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845017"/>
    <w:rsid w:val="6D8450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2021-02-17T16:46:00Z</dcterms:created>
  <dc:creator>阿Co</dc:creator>
  <cp:lastModifiedBy>阿Co</cp:lastModifiedBy>
  <dcterms:modified xsi:type="dcterms:W3CDTF">2021-02-17T16:48:06Z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