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00" w:beforeAutospacing="0" w:after="100" w:afterAutospacing="0" w:line="11" w:lineRule="atLeast"/>
        <w:ind w:left="0" w:right="0" w:firstLine="0"/>
        <w:jc w:val="center"/>
        <w:rPr>
          <w:rFonts w:ascii="Helvetica" w:hAnsi="Helvetica" w:eastAsia="Helvetica" w:cs="Helvetica"/>
          <w:b/>
          <w:i w:val="0"/>
          <w:caps w:val="0"/>
          <w:color w:val="FF0000"/>
          <w:spacing w:val="0"/>
          <w:sz w:val="16"/>
          <w:szCs w:val="16"/>
        </w:rPr>
      </w:pPr>
      <w:r>
        <w:rPr>
          <w:rFonts w:hint="default" w:ascii="Helvetica" w:hAnsi="Helvetica" w:eastAsia="Helvetica" w:cs="Helvetica"/>
          <w:b/>
          <w:i w:val="0"/>
          <w:caps w:val="0"/>
          <w:color w:val="FF0000"/>
          <w:spacing w:val="0"/>
          <w:sz w:val="16"/>
          <w:szCs w:val="16"/>
          <w:bdr w:val="none" w:color="auto" w:sz="0" w:space="0"/>
          <w:shd w:val="clear" w:fill="FFFFFF"/>
        </w:rPr>
        <w:t>廣東白雲學院2021年免試招收臺灣高中畢業生簡章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br w:type="textWrapping"/>
      </w: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報名與錄取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(一)報名條件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1.具有臺灣居民居住證或《臺灣居民往來大陸通行證》及在臺灣居住的有效身份證明，所持證 件須在有效期之內；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2.參加2021年臺灣地區大學入學考試學科能力測驗(以下簡稱“學測”)，其中</w:t>
      </w:r>
      <w:bookmarkStart w:id="0" w:name="_GoBack"/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語文、數學、英文考試科目任意一科成績達到“均標級”以上</w:t>
      </w:r>
      <w:bookmarkEnd w:id="0"/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（含均標）的臺灣高中畢業生。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(二)報名時間和方式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1.報名時間：即日起至2021年6月30日。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2.報名方式：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報名無需郵寄申請材料、無需參加筆試或面試，學生可通過廣東白雲學院招生資訊網（http://www.baiyunu.edu.cn）了解相關資訊，並下載招生簡章、申請表、《個人成績查詢授權委託書》。請將申請材料（見後具體要求）掃描或拍照後（標注“姓名-2020臺灣免試生”字樣），在2021年6月30日前發送至郵箱：zsb@baiyunu.edu.cn。請確保申請材料掃描件文件（PDF版）清晰可讀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請提供以下申請材料（可將所有材料放在同一份PDF檔中）：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1.下載附件《廣東白雲學院2021年臺灣地區免試生申請表》、《個人成績查詢授權委託書》，按要求填寫後打印並簽字；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2.臺灣居民身份證或《臺灣居民來往大陸通行證》及在臺灣居住的有效身份證件的掃描件；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3.2021年學測成績報告表的掃描件；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4.電子版一寸免冠證件照（JPG格式）（以“姓名”命名）。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5.高中階段的獲獎證書或相關經歷證明材料掃描件（如有）。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(三)審核錄取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學校收到申請後，根據申請人“學測”成績、綜合情況等進行審核評定（免面試和筆試）和擇優錄取，7月將擬錄取名單報送中國普通高校聯合招收華僑港澳臺學生辦公室（聯招辦）審核，申請辦理錄取和註冊手續；錄取通知書於7-8月進行發放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三、收費標準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被我校錄取的臺灣高中畢業生入學註冊時，應按照學校規定繳納錄取專業學費、住宿費及其他費用（2021年），收費標準與內地（祖國大陸）同專業學生相同，具體收費可在我校招生資訊網查詢。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四、入學及在校管理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1.被我校錄取的學生請按照錄取通知書規定的時間到學校報到註冊；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2.新生入校後須進行入學資格審查，凡不符合報名、錄取條件或弄虛作假者，將被取消入學資格；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3.臺灣地區學生的教育和管理均按我校本科學生相關規定執行。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五、獎學金制度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臺灣地區學生在讀期間可申請教育部及廣東白雲學院校內獎學金。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六、身體健康狀況檢查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身體健康狀況要求：學校按照教育部、衛生部、中國殘疾人聯合會最新印發的《普通高等學校招生體檢工作指導意見》有關規定執行；入學後，學校將對新生身體健康狀況進行複查，對複查後發現不能進行正常學習的考生，按學籍管理規定處理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七、學歷證書及證書種類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在允許的修業期限內獲得規定的學分，達到畢業要求的，准予畢業並頒發廣東白雲學院畢業證書；對符合學士學位授予條件的本科畢業生，授予廣東白雲學院學士學位並頒發學位證書。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八、聯繫方式及其他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招生熱線：020-36093333、36095259（傳真）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招生資訊網：http://zsb.baiyunu.edu.cn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電子信箱：zsb@baiyunu.edu.cn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</w:pPr>
    </w:p>
    <w:p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8"/>
          <w:szCs w:val="18"/>
          <w:shd w:val="clear" w:fill="FFFFFF"/>
        </w:rPr>
        <w:t>微信公眾號：廣東白雲學院（GDBYXY）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新細明體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6B18F9"/>
    <w:rsid w:val="586B1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2021-02-17T15:57:00Z</dcterms:created>
  <dc:creator>阿Co</dc:creator>
  <cp:lastModifiedBy>阿Co</cp:lastModifiedBy>
  <dcterms:modified xsi:type="dcterms:W3CDTF">2021-02-17T15:59:48Z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