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150" w:afterAutospacing="0" w:line="480" w:lineRule="atLeast"/>
        <w:ind w:left="0" w:right="0" w:firstLine="0"/>
        <w:jc w:val="center"/>
        <w:textAlignment w:val="top"/>
        <w:rPr>
          <w:rFonts w:ascii="Arial" w:hAnsi="Arial" w:cs="Arial"/>
          <w:b/>
          <w:i w:val="0"/>
          <w:caps w:val="0"/>
          <w:color w:val="333333"/>
          <w:spacing w:val="0"/>
          <w:sz w:val="24"/>
          <w:szCs w:val="24"/>
        </w:rPr>
      </w:pPr>
      <w:r>
        <w:rPr>
          <w:rFonts w:hint="default" w:ascii="Arial" w:hAnsi="Arial" w:cs="Arial"/>
          <w:b/>
          <w:i w:val="0"/>
          <w:caps w:val="0"/>
          <w:color w:val="333333"/>
          <w:spacing w:val="0"/>
          <w:sz w:val="24"/>
          <w:szCs w:val="24"/>
          <w:bdr w:val="none" w:color="auto" w:sz="0" w:space="0"/>
        </w:rPr>
        <w:t>浙江财经大学2021年依据台湾地区大学入学考试学科能力测试成绩招收台湾高中毕业生简章</w:t>
      </w:r>
    </w:p>
    <w:p>
      <w:pPr>
        <w:rPr>
          <w:rFonts w:hint="eastAsia"/>
        </w:rPr>
      </w:pPr>
      <w:r>
        <w:rPr>
          <w:rFonts w:hint="eastAsia"/>
        </w:rPr>
        <w:t>一、学校简介</w:t>
      </w:r>
    </w:p>
    <w:p>
      <w:pPr>
        <w:rPr>
          <w:rFonts w:hint="eastAsia"/>
        </w:rPr>
      </w:pPr>
      <w:r>
        <w:rPr>
          <w:rFonts w:hint="eastAsia"/>
        </w:rPr>
        <w:t>浙江财经大学是经国家教育部批准设立的，经济、管理学科为主体，经、管、文、法、理、工、艺、哲等多学科协调发展的财经类高校，为浙江省重点建设高校、教育部本科教学工作水平评估优秀学校。学校具有博士研究生、硕士研究生、本科生学历教育招生资格，设有45个本科专业，其中8个国家级一流本科专业建设点、16个省级一流本科专业建设点，省级及以上专业占全校专业的53%。学校围绕“建设特色鲜明的一流财经大学”目标，始终坚持把人才培养作为中心工作，已成为浙江省财经类高级专门人才的重要培养基地，被誉为浙江财税干部的“黄埔军校”、会计师的摇篮、金融家的沃土、企业家的殿堂。</w:t>
      </w:r>
    </w:p>
    <w:p>
      <w:pPr>
        <w:rPr>
          <w:rFonts w:hint="eastAsia"/>
        </w:rPr>
      </w:pPr>
    </w:p>
    <w:p>
      <w:pPr>
        <w:rPr>
          <w:rFonts w:hint="eastAsia"/>
        </w:rPr>
      </w:pPr>
      <w:r>
        <w:rPr>
          <w:rFonts w:hint="eastAsia"/>
        </w:rPr>
        <w:t>二、申请条件</w:t>
      </w:r>
    </w:p>
    <w:p>
      <w:pPr>
        <w:rPr>
          <w:rFonts w:hint="eastAsia"/>
        </w:rPr>
      </w:pPr>
      <w:r>
        <w:rPr>
          <w:rFonts w:hint="eastAsia"/>
        </w:rPr>
        <w:t>符合以下申请条件的高中毕业生可向我校提交申请：</w:t>
      </w:r>
    </w:p>
    <w:p>
      <w:pPr>
        <w:rPr>
          <w:rFonts w:hint="eastAsia"/>
        </w:rPr>
      </w:pPr>
      <w:r>
        <w:rPr>
          <w:rFonts w:hint="eastAsia"/>
        </w:rPr>
        <w:t>1.具有《台湾居民居住证》或《台湾居民来往大陆通行证》及在台湾居住的有效身份证明；</w:t>
      </w:r>
    </w:p>
    <w:p>
      <w:pPr>
        <w:rPr>
          <w:rFonts w:hint="eastAsia"/>
        </w:rPr>
      </w:pPr>
      <w:r>
        <w:rPr>
          <w:rFonts w:hint="eastAsia"/>
        </w:rPr>
        <w:t>2.参加当年学测且语文和数学考试科目成绩均达到均标及以上的台湾高中毕业生；</w:t>
      </w:r>
    </w:p>
    <w:p>
      <w:pPr>
        <w:rPr>
          <w:rFonts w:hint="eastAsia"/>
        </w:rPr>
      </w:pPr>
      <w:r>
        <w:rPr>
          <w:rFonts w:hint="eastAsia"/>
        </w:rPr>
        <w:t>3.品行端正，健康符合《普通高等学校招生体检工作指导意见》规定（凡是条款中明确“学校可不予录取”、“学校有关专业可不予录取”的，学校及有关专业均不录取）。</w:t>
      </w:r>
    </w:p>
    <w:p>
      <w:pPr>
        <w:rPr>
          <w:rFonts w:hint="eastAsia"/>
        </w:rPr>
      </w:pPr>
    </w:p>
    <w:p>
      <w:pPr>
        <w:rPr>
          <w:rFonts w:hint="eastAsia"/>
        </w:rPr>
      </w:pPr>
      <w:r>
        <w:rPr>
          <w:rFonts w:hint="eastAsia"/>
        </w:rPr>
        <w:t>三、招生名额及专业大类</w:t>
      </w:r>
    </w:p>
    <w:p>
      <w:pPr>
        <w:rPr>
          <w:rFonts w:hint="eastAsia"/>
        </w:rPr>
      </w:pPr>
      <w:r>
        <w:rPr>
          <w:rFonts w:hint="eastAsia"/>
        </w:rPr>
        <w:t>学校视具体生源情况确定招生名额，申请人可选择3个招生专业大类作为志愿，具体招生专业大类详见下表：</w:t>
      </w:r>
    </w:p>
    <w:p>
      <w:r>
        <w:drawing>
          <wp:inline distT="0" distB="0" distL="114300" distR="114300">
            <wp:extent cx="5269865" cy="4603750"/>
            <wp:effectExtent l="0" t="0" r="63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4603750"/>
                    </a:xfrm>
                    <a:prstGeom prst="rect">
                      <a:avLst/>
                    </a:prstGeom>
                    <a:noFill/>
                    <a:ln>
                      <a:noFill/>
                    </a:ln>
                  </pic:spPr>
                </pic:pic>
              </a:graphicData>
            </a:graphic>
          </wp:inline>
        </w:drawing>
      </w:r>
      <w:r>
        <w:drawing>
          <wp:inline distT="0" distB="0" distL="114300" distR="114300">
            <wp:extent cx="5269865" cy="4123055"/>
            <wp:effectExtent l="0" t="0" r="63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865" cy="4123055"/>
                    </a:xfrm>
                    <a:prstGeom prst="rect">
                      <a:avLst/>
                    </a:prstGeom>
                    <a:noFill/>
                    <a:ln>
                      <a:noFill/>
                    </a:ln>
                  </pic:spPr>
                </pic:pic>
              </a:graphicData>
            </a:graphic>
          </wp:inline>
        </w:drawing>
      </w:r>
      <w:r>
        <w:drawing>
          <wp:inline distT="0" distB="0" distL="114300" distR="114300">
            <wp:extent cx="5269865" cy="3071495"/>
            <wp:effectExtent l="0" t="0" r="635"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9865" cy="3071495"/>
                    </a:xfrm>
                    <a:prstGeom prst="rect">
                      <a:avLst/>
                    </a:prstGeom>
                    <a:noFill/>
                    <a:ln>
                      <a:noFill/>
                    </a:ln>
                  </pic:spPr>
                </pic:pic>
              </a:graphicData>
            </a:graphic>
          </wp:inline>
        </w:drawing>
      </w:r>
    </w:p>
    <w:p>
      <w:pPr>
        <w:rPr>
          <w:rFonts w:hint="eastAsia"/>
        </w:rPr>
      </w:pPr>
      <w:r>
        <w:rPr>
          <w:rFonts w:hint="eastAsia"/>
        </w:rPr>
        <w:t>四、申请时间</w:t>
      </w:r>
    </w:p>
    <w:p>
      <w:pPr>
        <w:rPr>
          <w:rFonts w:hint="eastAsia"/>
        </w:rPr>
      </w:pPr>
    </w:p>
    <w:p>
      <w:pPr>
        <w:rPr>
          <w:rFonts w:hint="eastAsia"/>
        </w:rPr>
      </w:pPr>
      <w:r>
        <w:rPr>
          <w:rFonts w:hint="eastAsia"/>
        </w:rPr>
        <w:t>即日起至2021年5月10日。</w:t>
      </w:r>
    </w:p>
    <w:p>
      <w:pPr>
        <w:rPr>
          <w:rFonts w:hint="eastAsia"/>
        </w:rPr>
      </w:pPr>
    </w:p>
    <w:p>
      <w:pPr>
        <w:rPr>
          <w:rFonts w:hint="eastAsia"/>
        </w:rPr>
      </w:pPr>
      <w:r>
        <w:rPr>
          <w:rFonts w:hint="eastAsia"/>
        </w:rPr>
        <w:t>五、申请方式与材料寄送</w:t>
      </w:r>
    </w:p>
    <w:p>
      <w:pPr>
        <w:rPr>
          <w:rFonts w:hint="eastAsia"/>
        </w:rPr>
      </w:pPr>
    </w:p>
    <w:p>
      <w:pPr>
        <w:rPr>
          <w:rFonts w:hint="eastAsia"/>
        </w:rPr>
      </w:pPr>
      <w:r>
        <w:rPr>
          <w:rFonts w:hint="eastAsia"/>
        </w:rPr>
        <w:t>符合申请条件的高中毕业生可以直接向我校提出书面申请，书面申请材料如下：</w:t>
      </w:r>
    </w:p>
    <w:p>
      <w:pPr>
        <w:rPr>
          <w:rFonts w:hint="eastAsia"/>
        </w:rPr>
      </w:pPr>
    </w:p>
    <w:p>
      <w:pPr>
        <w:rPr>
          <w:rFonts w:hint="eastAsia"/>
        </w:rPr>
      </w:pPr>
      <w:r>
        <w:rPr>
          <w:rFonts w:hint="eastAsia"/>
        </w:rPr>
        <w:t>1.浙江财经大学2021年招收台湾地区高中毕业生申请表（原件1份）；</w:t>
      </w:r>
    </w:p>
    <w:p>
      <w:pPr>
        <w:rPr>
          <w:rFonts w:hint="eastAsia"/>
        </w:rPr>
      </w:pPr>
    </w:p>
    <w:p>
      <w:pPr>
        <w:rPr>
          <w:rFonts w:hint="eastAsia"/>
        </w:rPr>
      </w:pPr>
      <w:r>
        <w:rPr>
          <w:rFonts w:hint="eastAsia"/>
        </w:rPr>
        <w:t>2.《台湾居民居住证》或《台湾居民往来大陆通行证》及在台湾居住的有效身份证明（复印件各1份）；</w:t>
      </w:r>
    </w:p>
    <w:p>
      <w:pPr>
        <w:rPr>
          <w:rFonts w:hint="eastAsia"/>
        </w:rPr>
      </w:pPr>
    </w:p>
    <w:p>
      <w:pPr>
        <w:rPr>
          <w:rFonts w:hint="eastAsia"/>
        </w:rPr>
      </w:pPr>
      <w:r>
        <w:rPr>
          <w:rFonts w:hint="eastAsia"/>
        </w:rPr>
        <w:t>3.台湾地区学测成绩单（复印件1份）；</w:t>
      </w:r>
    </w:p>
    <w:p>
      <w:pPr>
        <w:rPr>
          <w:rFonts w:hint="eastAsia"/>
        </w:rPr>
      </w:pPr>
    </w:p>
    <w:p>
      <w:pPr>
        <w:rPr>
          <w:rFonts w:hint="eastAsia"/>
        </w:rPr>
      </w:pPr>
      <w:r>
        <w:rPr>
          <w:rFonts w:hint="eastAsia"/>
        </w:rPr>
        <w:t>4.所在高中学生证（复印件1份）；</w:t>
      </w:r>
    </w:p>
    <w:p>
      <w:pPr>
        <w:rPr>
          <w:rFonts w:hint="eastAsia"/>
        </w:rPr>
      </w:pPr>
    </w:p>
    <w:p>
      <w:pPr>
        <w:rPr>
          <w:rFonts w:hint="eastAsia"/>
        </w:rPr>
      </w:pPr>
      <w:r>
        <w:rPr>
          <w:rFonts w:hint="eastAsia"/>
        </w:rPr>
        <w:t>5.中学成绩证明（复印件1份）；</w:t>
      </w:r>
    </w:p>
    <w:p>
      <w:pPr>
        <w:rPr>
          <w:rFonts w:hint="eastAsia"/>
        </w:rPr>
      </w:pPr>
    </w:p>
    <w:p>
      <w:pPr>
        <w:rPr>
          <w:rFonts w:hint="eastAsia"/>
        </w:rPr>
      </w:pPr>
      <w:r>
        <w:rPr>
          <w:rFonts w:hint="eastAsia"/>
        </w:rPr>
        <w:t>6.个人成绩查询授权委托书（原件1份）。</w:t>
      </w:r>
    </w:p>
    <w:p>
      <w:pPr>
        <w:rPr>
          <w:rFonts w:hint="eastAsia"/>
        </w:rPr>
      </w:pPr>
    </w:p>
    <w:p>
      <w:pPr>
        <w:rPr>
          <w:rFonts w:hint="eastAsia"/>
        </w:rPr>
      </w:pPr>
      <w:r>
        <w:rPr>
          <w:rFonts w:hint="eastAsia"/>
        </w:rPr>
        <w:t>所有材料须由申请人所在中学盖章，依序装订成册后，于2021年5月10日之前（以寄出邮戳为准）邮寄至浙江财经大学本科招生办公室，并在信封上注明“2021年依据学测成绩招收台湾高中毕业生申请材料+姓名”字样。同时，将上述材料扫描件发送电子邮件至zsb@zufe.edu.cn，邮件主题命名为“2021年依据学测成绩招收台湾高中毕业生申请材料+姓名”。申请材料一经寄出概不退回，我校收到书面材料后，将通过电子邮件回复确认。</w:t>
      </w:r>
    </w:p>
    <w:p>
      <w:pPr>
        <w:rPr>
          <w:rFonts w:hint="eastAsia"/>
        </w:rPr>
      </w:pPr>
    </w:p>
    <w:p>
      <w:pPr>
        <w:rPr>
          <w:rFonts w:hint="eastAsia"/>
        </w:rPr>
      </w:pPr>
      <w:r>
        <w:rPr>
          <w:rFonts w:hint="eastAsia"/>
        </w:rPr>
        <w:t>邮寄地址：浙江省杭州市下沙高教园区学源街18号</w:t>
      </w:r>
    </w:p>
    <w:p>
      <w:pPr>
        <w:rPr>
          <w:rFonts w:hint="eastAsia"/>
        </w:rPr>
      </w:pPr>
    </w:p>
    <w:p>
      <w:pPr>
        <w:rPr>
          <w:rFonts w:hint="eastAsia"/>
        </w:rPr>
      </w:pPr>
      <w:r>
        <w:rPr>
          <w:rFonts w:hint="eastAsia"/>
        </w:rPr>
        <w:t>邮政编码：310018</w:t>
      </w:r>
    </w:p>
    <w:p>
      <w:pPr>
        <w:rPr>
          <w:rFonts w:hint="eastAsia"/>
        </w:rPr>
      </w:pPr>
    </w:p>
    <w:p>
      <w:pPr>
        <w:rPr>
          <w:rFonts w:hint="eastAsia"/>
        </w:rPr>
      </w:pPr>
      <w:r>
        <w:rPr>
          <w:rFonts w:hint="eastAsia"/>
        </w:rPr>
        <w:t>收件单位：浙江财经大学本科招生办公室</w:t>
      </w:r>
    </w:p>
    <w:p>
      <w:pPr>
        <w:rPr>
          <w:rFonts w:hint="eastAsia"/>
        </w:rPr>
      </w:pPr>
    </w:p>
    <w:p>
      <w:pPr>
        <w:rPr>
          <w:rFonts w:hint="eastAsia"/>
        </w:rPr>
      </w:pPr>
      <w:r>
        <w:rPr>
          <w:rFonts w:hint="eastAsia"/>
        </w:rPr>
        <w:t>联系人：张老师，杜老师</w:t>
      </w:r>
    </w:p>
    <w:p>
      <w:pPr>
        <w:rPr>
          <w:rFonts w:hint="eastAsia"/>
        </w:rPr>
      </w:pPr>
    </w:p>
    <w:p>
      <w:pPr>
        <w:rPr>
          <w:rFonts w:hint="eastAsia"/>
        </w:rPr>
      </w:pPr>
      <w:r>
        <w:rPr>
          <w:rFonts w:hint="eastAsia"/>
        </w:rPr>
        <w:t>联系电话：0571-87557480，87557456</w:t>
      </w:r>
    </w:p>
    <w:p>
      <w:pPr>
        <w:rPr>
          <w:rFonts w:hint="eastAsia"/>
        </w:rPr>
      </w:pPr>
    </w:p>
    <w:p>
      <w:pPr>
        <w:rPr>
          <w:rFonts w:hint="eastAsia"/>
        </w:rPr>
      </w:pPr>
      <w:r>
        <w:rPr>
          <w:rFonts w:hint="eastAsia"/>
        </w:rPr>
        <w:t>六、选拔方式</w:t>
      </w:r>
    </w:p>
    <w:p>
      <w:pPr>
        <w:rPr>
          <w:rFonts w:hint="eastAsia"/>
        </w:rPr>
      </w:pPr>
    </w:p>
    <w:p>
      <w:pPr>
        <w:rPr>
          <w:rFonts w:hint="eastAsia"/>
        </w:rPr>
      </w:pPr>
      <w:r>
        <w:rPr>
          <w:rFonts w:hint="eastAsia"/>
        </w:rPr>
        <w:t>1.资格审查：学校在汇总考生的纸质申请材料后报教育部考试中心核实确认后电话通知考生，并于6月初在我校本科招生网（http://zs.zufe.edu.cn）公布审核结果。</w:t>
      </w:r>
    </w:p>
    <w:p>
      <w:pPr>
        <w:rPr>
          <w:rFonts w:hint="eastAsia"/>
        </w:rPr>
      </w:pPr>
    </w:p>
    <w:p>
      <w:pPr>
        <w:rPr>
          <w:rFonts w:hint="eastAsia"/>
        </w:rPr>
      </w:pPr>
      <w:r>
        <w:rPr>
          <w:rFonts w:hint="eastAsia"/>
        </w:rPr>
        <w:t>2.面试形式和时间：视情况进行网络远程面试，具体日期以面试通知为准。</w:t>
      </w:r>
    </w:p>
    <w:p>
      <w:pPr>
        <w:rPr>
          <w:rFonts w:hint="eastAsia"/>
        </w:rPr>
      </w:pPr>
    </w:p>
    <w:p>
      <w:pPr>
        <w:rPr>
          <w:rFonts w:hint="eastAsia"/>
        </w:rPr>
      </w:pPr>
      <w:r>
        <w:rPr>
          <w:rFonts w:hint="eastAsia"/>
        </w:rPr>
        <w:t>七、录取</w:t>
      </w:r>
    </w:p>
    <w:p>
      <w:pPr>
        <w:rPr>
          <w:rFonts w:hint="eastAsia"/>
        </w:rPr>
      </w:pPr>
    </w:p>
    <w:p>
      <w:pPr>
        <w:rPr>
          <w:rFonts w:hint="eastAsia"/>
        </w:rPr>
      </w:pPr>
      <w:r>
        <w:rPr>
          <w:rFonts w:hint="eastAsia"/>
        </w:rPr>
        <w:t>我校将根据申请者的学测成绩和面试成绩，择优录取。最终拟录取人数将视生源情况确定。拟录取名单报送中国普通高校联合招生办公室等有关部门审核，审核合格后方能办理相关录取手续，并于2021年7月发放录取通知书。</w:t>
      </w:r>
    </w:p>
    <w:p>
      <w:pPr>
        <w:rPr>
          <w:rFonts w:hint="eastAsia"/>
        </w:rPr>
      </w:pPr>
    </w:p>
    <w:p>
      <w:pPr>
        <w:rPr>
          <w:rFonts w:hint="eastAsia"/>
        </w:rPr>
      </w:pPr>
      <w:r>
        <w:rPr>
          <w:rFonts w:hint="eastAsia"/>
        </w:rPr>
        <w:t>八、学费和其他费用</w:t>
      </w:r>
    </w:p>
    <w:p>
      <w:pPr>
        <w:rPr>
          <w:rFonts w:hint="eastAsia"/>
        </w:rPr>
      </w:pPr>
    </w:p>
    <w:p>
      <w:pPr>
        <w:rPr>
          <w:rFonts w:hint="eastAsia"/>
        </w:rPr>
      </w:pPr>
      <w:r>
        <w:rPr>
          <w:rFonts w:hint="eastAsia"/>
        </w:rPr>
        <w:t>依据学测成绩入学的台湾学生与祖国大陆学生学费标准一致，学校收费严格按照浙江省发展和改革委员会批文和有关规定执行，学生按学校规定缴纳学费和杂费等。</w:t>
      </w:r>
    </w:p>
    <w:p>
      <w:pPr>
        <w:rPr>
          <w:rFonts w:hint="eastAsia"/>
        </w:rPr>
      </w:pPr>
    </w:p>
    <w:p>
      <w:pPr>
        <w:rPr>
          <w:rFonts w:hint="eastAsia"/>
        </w:rPr>
      </w:pPr>
      <w:r>
        <w:rPr>
          <w:rFonts w:hint="eastAsia"/>
        </w:rPr>
        <w:t>九、资格复查及证书颁发</w:t>
      </w:r>
    </w:p>
    <w:p>
      <w:pPr>
        <w:rPr>
          <w:rFonts w:hint="eastAsia"/>
        </w:rPr>
      </w:pPr>
    </w:p>
    <w:p>
      <w:pPr>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rPr>
          <w:rFonts w:hint="eastAsia"/>
        </w:rPr>
      </w:pPr>
    </w:p>
    <w:p>
      <w:pPr>
        <w:rPr>
          <w:rFonts w:hint="eastAsia"/>
        </w:rPr>
      </w:pPr>
      <w:r>
        <w:rPr>
          <w:rFonts w:hint="eastAsia"/>
        </w:rPr>
        <w:t>2.新生入校后，我校将核查其入学资格并进行身体检查。凡不符合录取条件或弄虚作假或不符合入学体检要求者，我校将取消其入学资格。</w:t>
      </w:r>
    </w:p>
    <w:p>
      <w:pPr>
        <w:rPr>
          <w:rFonts w:hint="eastAsia"/>
        </w:rPr>
      </w:pPr>
    </w:p>
    <w:p>
      <w:pPr>
        <w:rPr>
          <w:rFonts w:hint="eastAsia"/>
        </w:rPr>
      </w:pPr>
      <w:r>
        <w:rPr>
          <w:rFonts w:hint="eastAsia"/>
        </w:rPr>
        <w:t>3.学生在学校规定年限内，修完教学计划规定的内容，达到毕业要求，准予毕业，由学校颁发本科毕业证书。凡符合学位授予条件的，授予其相应的学士学位。</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咨询电话：0571-87557480，87557456</w:t>
      </w:r>
    </w:p>
    <w:p>
      <w:pPr>
        <w:rPr>
          <w:rFonts w:hint="eastAsia"/>
        </w:rPr>
      </w:pPr>
    </w:p>
    <w:p>
      <w:pPr>
        <w:rPr>
          <w:rFonts w:hint="eastAsia"/>
        </w:rPr>
      </w:pPr>
      <w:r>
        <w:rPr>
          <w:rFonts w:hint="eastAsia"/>
        </w:rPr>
        <w:t>传真号码：0571-89878890</w:t>
      </w:r>
    </w:p>
    <w:p>
      <w:pPr>
        <w:rPr>
          <w:rFonts w:hint="eastAsia"/>
        </w:rPr>
      </w:pPr>
    </w:p>
    <w:p>
      <w:pPr>
        <w:rPr>
          <w:rFonts w:hint="eastAsia"/>
        </w:rPr>
      </w:pPr>
      <w:r>
        <w:rPr>
          <w:rFonts w:hint="eastAsia"/>
        </w:rPr>
        <w:t>E-mail：zsb@zufe.edu.cn</w:t>
      </w:r>
    </w:p>
    <w:p>
      <w:pPr>
        <w:rPr>
          <w:rFonts w:hint="eastAsia"/>
        </w:rPr>
      </w:pPr>
    </w:p>
    <w:p>
      <w:pPr>
        <w:rPr>
          <w:rFonts w:hint="eastAsia"/>
        </w:rPr>
      </w:pPr>
      <w:r>
        <w:rPr>
          <w:rFonts w:hint="eastAsia"/>
        </w:rPr>
        <w:t>招生网址：zs.zufe.edu.cn</w:t>
      </w:r>
    </w:p>
    <w:p>
      <w:pPr>
        <w:rPr>
          <w:rFonts w:hint="eastAsia"/>
        </w:rPr>
      </w:pPr>
    </w:p>
    <w:p>
      <w:pPr>
        <w:rPr>
          <w:rFonts w:hint="eastAsia"/>
        </w:rPr>
      </w:pPr>
      <w:r>
        <w:rPr>
          <w:rFonts w:hint="eastAsia"/>
        </w:rPr>
        <w:t>十一、其他</w:t>
      </w:r>
    </w:p>
    <w:p>
      <w:pPr>
        <w:rPr>
          <w:rFonts w:hint="eastAsia"/>
        </w:rPr>
      </w:pPr>
    </w:p>
    <w:p>
      <w:pPr>
        <w:rPr>
          <w:rFonts w:hint="eastAsia"/>
        </w:rPr>
      </w:pPr>
      <w:r>
        <w:rPr>
          <w:rFonts w:hint="eastAsia"/>
        </w:rPr>
        <w:t>本招生简章由浙江财经大学本科招生办公室负责解释。本简章内容如与上级教育主管部门招生规定不一致时，以上级教育主管部门规定为准。</w:t>
      </w: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网址：https://zs.zufe.edu.cn/info/1075/3564.htm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4A5217"/>
    <w:rsid w:val="45C45B68"/>
    <w:rsid w:val="584A52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2021-02-16T16:42:00Z</dcterms:created>
  <dc:creator>阿Co</dc:creator>
  <cp:lastModifiedBy>阿Co</cp:lastModifiedBy>
  <dcterms:modified xsi:type="dcterms:W3CDTF">2021-02-16T16:44:57Z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