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东北财经大学2021年依据台湾地区大学入学考试学科能力测试成绩招收台湾高中毕业生简章</w:t>
      </w:r>
    </w:p>
    <w:p>
      <w:pPr>
        <w:rPr>
          <w:rFonts w:hint="eastAsia"/>
        </w:rPr>
      </w:pPr>
      <w:r>
        <w:rPr>
          <w:rFonts w:hint="eastAsia"/>
        </w:rPr>
        <w:t>2021-01-31</w:t>
      </w:r>
    </w:p>
    <w:p>
      <w:pPr>
        <w:rPr>
          <w:rFonts w:hint="eastAsia"/>
        </w:rPr>
      </w:pPr>
      <w:r>
        <w:rPr>
          <w:rFonts w:hint="eastAsia"/>
        </w:rPr>
        <w:t>根据《教育部等六部门关于印发&lt;普通高等学校招收和培养香港特别行政区、澳门特别行政区及台湾地区学生的规定&gt;的通知》(教港澳台〔2016〕96号)和《教育部办公厅关于2021年普通高等学校依据台湾地区大学入学考试学科能力测试成绩招收台湾高中毕业生的通知》（教港澳台厅函〔2021〕1号）相关规定，我校2021年继续面向台湾地区招收高中毕业生。</w:t>
      </w:r>
    </w:p>
    <w:p>
      <w:pPr>
        <w:rPr>
          <w:rFonts w:hint="eastAsia"/>
        </w:rPr>
      </w:pPr>
    </w:p>
    <w:p>
      <w:pPr>
        <w:rPr>
          <w:rFonts w:hint="eastAsia"/>
        </w:rPr>
      </w:pPr>
      <w:r>
        <w:rPr>
          <w:rFonts w:hint="eastAsia"/>
        </w:rPr>
        <w:t>一、学校基本情况</w:t>
      </w:r>
    </w:p>
    <w:p>
      <w:pPr>
        <w:rPr>
          <w:rFonts w:hint="eastAsia"/>
        </w:rPr>
      </w:pPr>
      <w:r>
        <w:rPr>
          <w:rFonts w:hint="eastAsia"/>
        </w:rPr>
        <w:t>东北财经大学始建于1952年，原名为东北财经学院，1985年更名为东北财经大学，2012年学校成为财政部、教育部、辽宁省人民政府共建高校。学校地处中国东部沿海重要的经济、贸易、港口、工业、旅游城市——大连。学校以“培育卓越财经人才，服务经济社会发展”为使命，是一所突出经济学、管理学优势和特色，经济学、管理学、法学、文学、理学等多学科协调发展的财经大学。</w:t>
      </w:r>
    </w:p>
    <w:p>
      <w:pPr>
        <w:rPr>
          <w:rFonts w:hint="eastAsia"/>
        </w:rPr>
      </w:pPr>
      <w:r>
        <w:rPr>
          <w:rFonts w:hint="eastAsia"/>
        </w:rPr>
        <w:t>学校坚持学科引领战略，是辽宁省一流大学重点建设高校。在现有各学科中，财政学、产业经济学、会计学是国家重点学科及教育部、财政部批准的“国家级特色重点学科”，数量经济学为国家重点（培育）学科，应用经济学、统计学、工商管理、公共管理、管理科学与工程、理论经济学6个一级学科入选为辽宁省高等学校一流学科A类。在教育部组织的全国第四轮学科评估中，我校应用经济学评估结果为A，进入全国2%-5%行列；工商管理评估结果为A-，进入全国5%-10%行列；统计学评估结果为A-，进入全国5%-10%行列；管理科学与工程评估结果为B+，进入全国10%-20%行列。学校在“世界大学学术排名（ARWU）”发布的2020“中国最好大学排名”中位列第70位。</w:t>
      </w:r>
    </w:p>
    <w:p>
      <w:pPr>
        <w:rPr>
          <w:rFonts w:hint="eastAsia"/>
        </w:rPr>
      </w:pPr>
      <w:r>
        <w:rPr>
          <w:rFonts w:hint="eastAsia"/>
        </w:rPr>
        <w:t>学校现有理论经济学、应用经济学、统计学、工商管理、公共管理和管理科学与工程6个一级学科博士后流动站；有理论经济学、应用经济学、统计学、管理科学与工程、工商管理和公共管理6个一级学科博士学位授权点，下设42个二级学科博士学位授权点（含自主设置16个）；有理论经济学、应用经济学、统计学、法学、马克思主义理论、外国语言文学、管理科学与工程、工商管理、公共管理和新闻传播学10个一级学科学术型硕士学位授权点，下设73个二级学科学术型硕士学位授权点（含自主设置18个）；有金融、应用统计、税务、国际商务、保险、资产评估、审计、法律、翻译、新闻与传播、汉语国际教育、工商管理、公共管理、会计、旅游管理、工程管理16个类别的全日制硕士专业学位授权点，在20个领域招收专业学位硕士研究生。工商管理（MBA）项目曾在国务院学位办组织的全国MBA教学评估中排名第二。学校是全国财经院校第一所正式开办公共管理专业学位（MPA）的高校，是全国19个试点开办会计专业学位（MPAcc）的单位之一。在教育部首次专业学位水平评估中，我校工商管理、会计专业学位进入全国A类行列。</w:t>
      </w:r>
    </w:p>
    <w:p>
      <w:pPr>
        <w:rPr>
          <w:rFonts w:hint="eastAsia"/>
        </w:rPr>
      </w:pPr>
      <w:r>
        <w:rPr>
          <w:rFonts w:hint="eastAsia"/>
        </w:rPr>
        <w:t>学校现有41个本科专业，其中会计学、金融学、工商管理、财政学、统计学、税务、保险学、工程管理、旅游管理等9个专业为国家级特色专业，经济统计学、财政学、金融学、工程管理、工商管理、市场营销、人力资源管理、物流管理、会计学、财务管理、劳动与社会保障、电子商务、旅游管理等13个本科专业入选首批国家级一流本科专业建设名单，入选专业数量居辽宁省属高校首位。经济学、税收学、金融工程、保险学、法学、日语等6个专业入选省级一流本科专业建设名单。</w:t>
      </w:r>
    </w:p>
    <w:p>
      <w:pPr>
        <w:rPr>
          <w:rFonts w:hint="eastAsia"/>
        </w:rPr>
      </w:pPr>
      <w:r>
        <w:rPr>
          <w:rFonts w:hint="eastAsia"/>
        </w:rPr>
        <w:t>学校早在20世纪80年代即开始实质性国际交流，于1994年启动中外合作办学，并逐步形成“高标准、国际化”的办学思路。经过三十余年的探索与实践，学校系统引进国外先进的大学教学管理模式，充分利用校内外和国内外的教学资源，逐步实现教学语言国际化、教材选用国际化、课程体系国际化、学生来源国际化、教师资源国际化、教学管理方式国际化，并不断发展实施交换学生项目、师资交换项目，开发国际合作科研平台，提升国际化办学质量与水平，在国际交流合作的广度、宽度、深度上逐步提高。学校有1个中外合作办学机构——萨里国际学院开展“留学不出国”的全日制本科与研究生教育。有6个分别与加拿大西安大略大学、澳大利亚科廷大学、英国厄尔斯特大学合作的中外合作办学项目（其中与英国厄尔斯特大学合作的金融学专业、会计学专业为双学位“4+0”模式）。与美国霍夫斯特拉大学合作开展的境外办学项目是我国首批在美国境内向美国大学生授予中国大学文凭的境外办学项目。建立了包括本科、硕士和博士研究生学历教育（含英语授课项目），长短期汉语、商务汉语进修非学历教育在内的来华留学生教育管理体系，设有汉语国际教育专业硕士学位点。与美国南缅因州立大学、荷兰南方应用科技大学、斯洛伐克马杰伊贝尔大学合作共建孔子学院。截至目前，学校与世界25个国家和地区的124所高等院校、9个国际机构建立了不同形式的友好合作关系，与其中50余所大学开展着长期稳定的交往合作，并与中国留学服务中心合作共建出国留学培训基地。学校是国内首家参与并获得“中外合作办学质量认证”的高校，牵头构建了中英合作办学联盟，作为教育部试点高校获得来华留学教育质量认证，是中国政府奖学金来华留学生、孔子学院奖学金的接收院校及孔子学院专职教师储备学校，是美国特许金融分析师协会（CFA）大学项目合作伙伴，会计学专业通过全球三大会计师公会之一的澳洲会计师公会（CPA Australia）的全面认证，萨里国际学院工商管理、旅游管理两个双学位专业获得国际商学院协会AACSB认证。</w:t>
      </w:r>
    </w:p>
    <w:p>
      <w:pPr>
        <w:rPr>
          <w:rFonts w:hint="eastAsia"/>
        </w:rPr>
      </w:pPr>
    </w:p>
    <w:p>
      <w:pPr>
        <w:rPr>
          <w:rFonts w:hint="eastAsia"/>
        </w:rPr>
      </w:pPr>
      <w:r>
        <w:rPr>
          <w:rFonts w:hint="eastAsia"/>
        </w:rPr>
        <w:t>二、招生计划和专业</w:t>
      </w:r>
    </w:p>
    <w:p>
      <w:pPr>
        <w:rPr>
          <w:rFonts w:hint="eastAsia"/>
        </w:rPr>
      </w:pPr>
      <w:r>
        <w:rPr>
          <w:rFonts w:hint="eastAsia"/>
        </w:rPr>
        <w:t>招生人数视报考生源情况而定。考生可在公布的招生专业目录中选择四个专业作为专业志愿，招生专业详见附件《东北财经大学2021年依据台湾地区大学入学考试学科能力测试成绩招收台湾高中毕业生专业表》（以下简称专业表）。</w:t>
      </w:r>
    </w:p>
    <w:p>
      <w:pPr>
        <w:rPr>
          <w:rFonts w:hint="eastAsia"/>
        </w:rPr>
      </w:pPr>
    </w:p>
    <w:p>
      <w:pPr>
        <w:rPr>
          <w:rFonts w:hint="eastAsia"/>
        </w:rPr>
      </w:pPr>
      <w:r>
        <w:rPr>
          <w:rFonts w:hint="eastAsia"/>
        </w:rPr>
        <w:t>三、报名与录取</w:t>
      </w:r>
    </w:p>
    <w:p>
      <w:pPr>
        <w:rPr>
          <w:rFonts w:hint="eastAsia"/>
        </w:rPr>
      </w:pPr>
      <w:r>
        <w:rPr>
          <w:rFonts w:hint="eastAsia"/>
        </w:rPr>
        <w:t>（一）报名条件</w:t>
      </w:r>
    </w:p>
    <w:p>
      <w:pPr>
        <w:rPr>
          <w:rFonts w:hint="eastAsia"/>
        </w:rPr>
      </w:pPr>
      <w:r>
        <w:rPr>
          <w:rFonts w:hint="eastAsia"/>
        </w:rPr>
        <w:t>1．具有台湾居民居住证或《台湾居民来往大陆通行证》及在台湾居住的有效身份证明；</w:t>
      </w:r>
    </w:p>
    <w:p>
      <w:pPr>
        <w:rPr>
          <w:rFonts w:hint="eastAsia"/>
        </w:rPr>
      </w:pPr>
      <w:r>
        <w:rPr>
          <w:rFonts w:hint="eastAsia"/>
        </w:rPr>
        <w:t>2．参加当年学测且在语文、数学、英文考试科目中任意一科成绩达到均标级以上的台湾高中毕业生；</w:t>
      </w:r>
    </w:p>
    <w:p>
      <w:pPr>
        <w:rPr>
          <w:rFonts w:hint="eastAsia"/>
        </w:rPr>
      </w:pPr>
      <w:r>
        <w:rPr>
          <w:rFonts w:hint="eastAsia"/>
        </w:rPr>
        <w:t>3．专业表中科类为“文”的专业要求语文学测成绩达到前标及以上；专业表中科类为“理”的专业要求数学学测成绩达到前标及以上；专业表中科类为“文、理”的专业要求语文、数学学测成绩均达到均标及以上或语文和数学其中一科学测成绩达到前标及以上；</w:t>
      </w:r>
    </w:p>
    <w:p>
      <w:pPr>
        <w:rPr>
          <w:rFonts w:hint="eastAsia"/>
        </w:rPr>
      </w:pPr>
      <w:r>
        <w:rPr>
          <w:rFonts w:hint="eastAsia"/>
        </w:rPr>
        <w:t>4．未达到“报名条件3”的考生，也可选择专业表中所有专业报考，但考生自荐信需经专家组评分达到优秀（百分制，平均85分及以上）方可被录取。</w:t>
      </w:r>
    </w:p>
    <w:p>
      <w:pPr>
        <w:rPr>
          <w:rFonts w:hint="eastAsia"/>
        </w:rPr>
      </w:pPr>
    </w:p>
    <w:p>
      <w:pPr>
        <w:rPr>
          <w:rFonts w:hint="eastAsia"/>
        </w:rPr>
      </w:pPr>
      <w:r>
        <w:rPr>
          <w:rFonts w:hint="eastAsia"/>
        </w:rPr>
        <w:t>（二）报名方式</w:t>
      </w:r>
    </w:p>
    <w:p>
      <w:pPr>
        <w:rPr>
          <w:rFonts w:hint="eastAsia"/>
        </w:rPr>
      </w:pPr>
      <w:r>
        <w:rPr>
          <w:rFonts w:hint="eastAsia"/>
        </w:rPr>
        <w:t>1．报名时间：自简章公布之日起，截至2021年4月5日；</w:t>
      </w:r>
    </w:p>
    <w:p>
      <w:pPr>
        <w:rPr>
          <w:rFonts w:hint="eastAsia"/>
        </w:rPr>
      </w:pPr>
      <w:r>
        <w:rPr>
          <w:rFonts w:hint="eastAsia"/>
        </w:rPr>
        <w:t>2．报名方式：所有考生均须在网上注册并按报名须知及系统提示报名（含提交《个人成绩查询授权委托书》、打印并签字的《东北财经大学招收台湾高中毕业生申请表》、学测成绩通知单、学测成绩公证认证材料、中学成绩证明、台湾居民居住证或《台湾居民来往大陆通行证》、台湾居民身份证、自荐信），报名时在系统提交的一寸照片应符合《普通高等学校招生图像采集规范及标准》，报名网址（东北财经大学本科招生网——网上报名栏目）：http://zjc.dufe.edu.cn/zsbm/zs/。</w:t>
      </w:r>
    </w:p>
    <w:p>
      <w:pPr>
        <w:rPr>
          <w:rFonts w:hint="eastAsia"/>
        </w:rPr>
      </w:pPr>
    </w:p>
    <w:p>
      <w:pPr>
        <w:rPr>
          <w:rFonts w:hint="eastAsia"/>
        </w:rPr>
      </w:pPr>
      <w:r>
        <w:rPr>
          <w:rFonts w:hint="eastAsia"/>
        </w:rPr>
        <w:t>（三）审核及面试</w:t>
      </w:r>
    </w:p>
    <w:p>
      <w:pPr>
        <w:rPr>
          <w:rFonts w:hint="eastAsia"/>
        </w:rPr>
      </w:pPr>
      <w:r>
        <w:rPr>
          <w:rFonts w:hint="eastAsia"/>
        </w:rPr>
        <w:t>2021年4月6日-4月16日，学校对考生报名资格和报名材料进行初审；初审环节，学校将组织专家对初审合格考生的自荐信进行评分；初审结果提交学校普通本科招生工作领导小组审核，并于4月30日前通过东北财经大学本科招生网（http://zs.dufe.edu.cn/）发布最终审核结果，请考生及时查看。</w:t>
      </w:r>
    </w:p>
    <w:p>
      <w:pPr>
        <w:rPr>
          <w:rFonts w:hint="eastAsia"/>
        </w:rPr>
      </w:pPr>
    </w:p>
    <w:p>
      <w:pPr>
        <w:rPr>
          <w:rFonts w:hint="eastAsia"/>
        </w:rPr>
      </w:pPr>
      <w:r>
        <w:rPr>
          <w:rFonts w:hint="eastAsia"/>
        </w:rPr>
        <w:t>（四）录取</w:t>
      </w:r>
    </w:p>
    <w:p>
      <w:pPr>
        <w:rPr>
          <w:rFonts w:hint="eastAsia"/>
        </w:rPr>
      </w:pPr>
    </w:p>
    <w:p>
      <w:pPr>
        <w:rPr>
          <w:rFonts w:hint="eastAsia"/>
        </w:rPr>
      </w:pPr>
      <w:r>
        <w:rPr>
          <w:rFonts w:hint="eastAsia"/>
        </w:rPr>
        <w:t>学校根据学生学测成绩、自荐信专家评分等综合情况对考生进行评定，择优录取；学测分科成绩有一科及以上为顶标或两科及以上为前标的考生优先满足第一专业志愿。</w:t>
      </w:r>
    </w:p>
    <w:p>
      <w:pPr>
        <w:rPr>
          <w:rFonts w:hint="eastAsia"/>
        </w:rPr>
      </w:pPr>
    </w:p>
    <w:p>
      <w:pPr>
        <w:rPr>
          <w:rFonts w:hint="eastAsia"/>
        </w:rPr>
      </w:pPr>
      <w:r>
        <w:rPr>
          <w:rFonts w:hint="eastAsia"/>
        </w:rPr>
        <w:t>学校将根据成绩情况将合格考生名单报送普通高等学校联合招收华侨港澳台学生办公室审核，申请办理录取手续；录取通知书于7月中旬进行发放。</w:t>
      </w:r>
    </w:p>
    <w:p>
      <w:pPr>
        <w:rPr>
          <w:rFonts w:hint="eastAsia"/>
        </w:rPr>
      </w:pPr>
    </w:p>
    <w:p>
      <w:pPr>
        <w:rPr>
          <w:rFonts w:hint="eastAsia"/>
        </w:rPr>
      </w:pPr>
      <w:r>
        <w:rPr>
          <w:rFonts w:hint="eastAsia"/>
        </w:rPr>
        <w:t>四、收费标准</w:t>
      </w:r>
    </w:p>
    <w:p>
      <w:pPr>
        <w:rPr>
          <w:rFonts w:hint="eastAsia"/>
        </w:rPr>
      </w:pPr>
    </w:p>
    <w:p>
      <w:pPr>
        <w:rPr>
          <w:rFonts w:hint="eastAsia"/>
        </w:rPr>
      </w:pPr>
      <w:r>
        <w:rPr>
          <w:rFonts w:hint="eastAsia"/>
        </w:rPr>
        <w:t>被我校录取的考生入学注册时，应按照学校规定缴纳学费和杂费，收费标准与内地学生相同。</w:t>
      </w:r>
    </w:p>
    <w:p>
      <w:pPr>
        <w:rPr>
          <w:rFonts w:hint="eastAsia"/>
        </w:rPr>
      </w:pPr>
    </w:p>
    <w:p>
      <w:pPr>
        <w:rPr>
          <w:rFonts w:hint="eastAsia"/>
        </w:rPr>
      </w:pPr>
      <w:r>
        <w:rPr>
          <w:rFonts w:hint="eastAsia"/>
        </w:rPr>
        <w:t>学费：商务英语、日语、计算机科学与技术专业5100元人民币/生·学年；金融数学专业4800元/生·学年；萨里国际学院工商管理、财务管理、旅游管理中外合作办学专业60000元人民币/生·学年；国际商学院中外合作办学项目48000元人民币/生·学年，参加中外合作办学项目的学生在国外就读期间学费以学生出国当年外方大学公布的国际学生收费标准为准，学生需考虑到外方大学学费可能上涨及汇率变化的风险；其他专业4500元人民币/生·学年。</w:t>
      </w:r>
    </w:p>
    <w:p>
      <w:pPr>
        <w:rPr>
          <w:rFonts w:hint="eastAsia"/>
        </w:rPr>
      </w:pPr>
    </w:p>
    <w:p>
      <w:pPr>
        <w:rPr>
          <w:rFonts w:hint="eastAsia"/>
        </w:rPr>
      </w:pPr>
      <w:r>
        <w:rPr>
          <w:rFonts w:hint="eastAsia"/>
        </w:rPr>
        <w:t>住宿费：原则上与内地学生统一安排住宿，住宿费为1200元人民币/生·学年。</w:t>
      </w:r>
    </w:p>
    <w:p>
      <w:pPr>
        <w:rPr>
          <w:rFonts w:hint="eastAsia"/>
        </w:rPr>
      </w:pPr>
    </w:p>
    <w:p>
      <w:pPr>
        <w:rPr>
          <w:rFonts w:hint="eastAsia"/>
        </w:rPr>
      </w:pPr>
      <w:r>
        <w:rPr>
          <w:rFonts w:hint="eastAsia"/>
        </w:rPr>
        <w:t>其他费用：参照内地学生收费标准执行。</w:t>
      </w:r>
    </w:p>
    <w:p>
      <w:pPr>
        <w:rPr>
          <w:rFonts w:hint="eastAsia"/>
        </w:rPr>
      </w:pPr>
    </w:p>
    <w:p>
      <w:pPr>
        <w:rPr>
          <w:rFonts w:hint="eastAsia"/>
        </w:rPr>
      </w:pPr>
      <w:r>
        <w:rPr>
          <w:rFonts w:hint="eastAsia"/>
        </w:rPr>
        <w:t>收费标准如有变化，依据相关部门2021年7月前最新文件执行。</w:t>
      </w:r>
    </w:p>
    <w:p>
      <w:pPr>
        <w:rPr>
          <w:rFonts w:hint="eastAsia"/>
        </w:rPr>
      </w:pPr>
    </w:p>
    <w:p>
      <w:pPr>
        <w:rPr>
          <w:rFonts w:hint="eastAsia"/>
        </w:rPr>
      </w:pPr>
      <w:r>
        <w:rPr>
          <w:rFonts w:hint="eastAsia"/>
        </w:rPr>
        <w:t>五、入学及在校管理</w:t>
      </w:r>
    </w:p>
    <w:p>
      <w:pPr>
        <w:rPr>
          <w:rFonts w:hint="eastAsia"/>
        </w:rPr>
      </w:pPr>
    </w:p>
    <w:p>
      <w:pPr>
        <w:rPr>
          <w:rFonts w:hint="eastAsia"/>
        </w:rPr>
      </w:pPr>
      <w:r>
        <w:rPr>
          <w:rFonts w:hint="eastAsia"/>
        </w:rPr>
        <w:t>1．被我校录取的考生请按照录取通知书规定的时间到学校报到，具体事宜请参考《新生报到指南》。</w:t>
      </w:r>
    </w:p>
    <w:p>
      <w:pPr>
        <w:rPr>
          <w:rFonts w:hint="eastAsia"/>
        </w:rPr>
      </w:pPr>
    </w:p>
    <w:p>
      <w:pPr>
        <w:rPr>
          <w:rFonts w:hint="eastAsia"/>
        </w:rPr>
      </w:pPr>
      <w:r>
        <w:rPr>
          <w:rFonts w:hint="eastAsia"/>
        </w:rPr>
        <w:t>2．学校将在新生入校后进行入学资格审查，凡不符合报名、录取条件或弄虚作假者，将被取消入学资格。</w:t>
      </w:r>
    </w:p>
    <w:p>
      <w:pPr>
        <w:rPr>
          <w:rFonts w:hint="eastAsia"/>
        </w:rPr>
      </w:pPr>
    </w:p>
    <w:p>
      <w:pPr>
        <w:rPr>
          <w:rFonts w:hint="eastAsia"/>
        </w:rPr>
      </w:pPr>
      <w:r>
        <w:rPr>
          <w:rFonts w:hint="eastAsia"/>
        </w:rPr>
        <w:t>3．学生的教育和管理按我校本科学生相关规定执行。</w:t>
      </w:r>
    </w:p>
    <w:p>
      <w:pPr>
        <w:rPr>
          <w:rFonts w:hint="eastAsia"/>
        </w:rPr>
      </w:pPr>
    </w:p>
    <w:p>
      <w:pPr>
        <w:rPr>
          <w:rFonts w:hint="eastAsia"/>
        </w:rPr>
      </w:pPr>
      <w:r>
        <w:rPr>
          <w:rFonts w:hint="eastAsia"/>
        </w:rPr>
        <w:t>六、奖学金制度</w:t>
      </w:r>
    </w:p>
    <w:p>
      <w:pPr>
        <w:rPr>
          <w:rFonts w:hint="eastAsia"/>
        </w:rPr>
      </w:pPr>
    </w:p>
    <w:p>
      <w:pPr>
        <w:rPr>
          <w:rFonts w:hint="eastAsia"/>
        </w:rPr>
      </w:pPr>
      <w:r>
        <w:rPr>
          <w:rFonts w:hint="eastAsia"/>
        </w:rPr>
        <w:t>学生在读期间可申请教育部及东北财经大学各类奖学金。</w:t>
      </w:r>
    </w:p>
    <w:p>
      <w:pPr>
        <w:rPr>
          <w:rFonts w:hint="eastAsia"/>
        </w:rPr>
      </w:pPr>
    </w:p>
    <w:p>
      <w:pPr>
        <w:rPr>
          <w:rFonts w:hint="eastAsia"/>
        </w:rPr>
      </w:pPr>
      <w:r>
        <w:rPr>
          <w:rFonts w:hint="eastAsia"/>
        </w:rPr>
        <w:t>七、身体健康状况检查</w:t>
      </w:r>
    </w:p>
    <w:p>
      <w:pPr>
        <w:rPr>
          <w:rFonts w:hint="eastAsia"/>
        </w:rPr>
      </w:pPr>
    </w:p>
    <w:p>
      <w:pPr>
        <w:rPr>
          <w:rFonts w:hint="eastAsia"/>
        </w:rPr>
      </w:pPr>
      <w:r>
        <w:rPr>
          <w:rFonts w:hint="eastAsia"/>
        </w:rPr>
        <w:t>身体健康状况要求：学校按照教育部、卫生部、中国残疾人联合会最新印发的《普通高等学校招生体检工作指导意见》有关规定执行；入学后，学校将对新生身体健康状况进行复查，对复查后发现不能进行正常学习的学生，按学籍管理规定处理。</w:t>
      </w:r>
    </w:p>
    <w:p>
      <w:pPr>
        <w:rPr>
          <w:rFonts w:hint="eastAsia"/>
        </w:rPr>
      </w:pPr>
    </w:p>
    <w:p>
      <w:pPr>
        <w:rPr>
          <w:rFonts w:hint="eastAsia"/>
        </w:rPr>
      </w:pPr>
      <w:r>
        <w:rPr>
          <w:rFonts w:hint="eastAsia"/>
        </w:rPr>
        <w:t>八、学历证书及证书种类</w:t>
      </w:r>
    </w:p>
    <w:p>
      <w:pPr>
        <w:rPr>
          <w:rFonts w:hint="eastAsia"/>
        </w:rPr>
      </w:pPr>
    </w:p>
    <w:p>
      <w:pPr>
        <w:rPr>
          <w:rFonts w:hint="eastAsia"/>
        </w:rPr>
      </w:pPr>
      <w:r>
        <w:rPr>
          <w:rFonts w:hint="eastAsia"/>
        </w:rPr>
        <w:t>本科学习期满，修完规定课程和学分，成绩合格者颁发东北财经大学本科毕业证书；达到东北财经大学学位授予标准者颁发东北财经大学学士学位证书。</w:t>
      </w:r>
    </w:p>
    <w:p>
      <w:pPr>
        <w:rPr>
          <w:rFonts w:hint="eastAsia"/>
        </w:rPr>
      </w:pPr>
    </w:p>
    <w:p>
      <w:pPr>
        <w:rPr>
          <w:rFonts w:hint="eastAsia"/>
        </w:rPr>
      </w:pPr>
      <w:r>
        <w:rPr>
          <w:rFonts w:hint="eastAsia"/>
        </w:rPr>
        <w:t>九、注意事项</w:t>
      </w:r>
    </w:p>
    <w:p>
      <w:pPr>
        <w:rPr>
          <w:rFonts w:hint="eastAsia"/>
        </w:rPr>
      </w:pPr>
    </w:p>
    <w:p>
      <w:pPr>
        <w:rPr>
          <w:rFonts w:hint="eastAsia"/>
        </w:rPr>
      </w:pPr>
      <w:r>
        <w:rPr>
          <w:rFonts w:hint="eastAsia"/>
        </w:rPr>
        <w:t>教育部考试中心将协助开展学测成绩核对工作。请考生务必于报名阶段按报名系统提示方式，下载、上传（个人签字或签章后）《个人成绩查询授权委托书》影印件，以授权教育部考试中心查验、核准学测成绩等信息。</w:t>
      </w:r>
    </w:p>
    <w:p>
      <w:pPr>
        <w:rPr>
          <w:rFonts w:hint="eastAsia"/>
        </w:rPr>
      </w:pPr>
    </w:p>
    <w:p>
      <w:pPr>
        <w:rPr>
          <w:rFonts w:hint="eastAsia"/>
        </w:rPr>
      </w:pPr>
      <w:r>
        <w:rPr>
          <w:rFonts w:hint="eastAsia"/>
        </w:rPr>
        <w:t>考生个人信息受相关法律和规定严格保护，仅作本大学录取参考依据用。考生须对其提交申请材料的真实性、准确性、完整性和有效性负责，由于申请材料模糊不清、缺失、无效或虚假所带来的不利后果均由申请者本人承担。</w:t>
      </w:r>
    </w:p>
    <w:p>
      <w:pPr>
        <w:rPr>
          <w:rFonts w:hint="eastAsia"/>
        </w:rPr>
      </w:pPr>
    </w:p>
    <w:p>
      <w:pPr>
        <w:rPr>
          <w:rFonts w:hint="eastAsia"/>
        </w:rPr>
      </w:pPr>
      <w:r>
        <w:rPr>
          <w:rFonts w:hint="eastAsia"/>
        </w:rPr>
        <w:t>除本简章规定情形之外，我校仍通过港澳台侨联合招生考试录取台湾考生。</w:t>
      </w:r>
    </w:p>
    <w:p>
      <w:pPr>
        <w:rPr>
          <w:rFonts w:hint="eastAsia"/>
        </w:rPr>
      </w:pPr>
    </w:p>
    <w:p>
      <w:pPr>
        <w:rPr>
          <w:rFonts w:hint="eastAsia"/>
        </w:rPr>
      </w:pPr>
      <w:r>
        <w:rPr>
          <w:rFonts w:hint="eastAsia"/>
        </w:rPr>
        <w:t>十、联系方式及其他</w:t>
      </w:r>
    </w:p>
    <w:p>
      <w:pPr>
        <w:rPr>
          <w:rFonts w:hint="eastAsia"/>
        </w:rPr>
      </w:pPr>
    </w:p>
    <w:p>
      <w:pPr>
        <w:rPr>
          <w:rFonts w:hint="eastAsia"/>
        </w:rPr>
      </w:pPr>
      <w:r>
        <w:rPr>
          <w:rFonts w:hint="eastAsia"/>
        </w:rPr>
        <w:t>学校全称：东北财经大学</w:t>
      </w:r>
    </w:p>
    <w:p>
      <w:pPr>
        <w:rPr>
          <w:rFonts w:hint="eastAsia"/>
        </w:rPr>
      </w:pPr>
    </w:p>
    <w:p>
      <w:pPr>
        <w:rPr>
          <w:rFonts w:hint="eastAsia"/>
        </w:rPr>
      </w:pPr>
      <w:r>
        <w:rPr>
          <w:rFonts w:hint="eastAsia"/>
        </w:rPr>
        <w:t>学校地址：中国•辽宁•大连市沙河口区尖山街217号（116025）</w:t>
      </w:r>
    </w:p>
    <w:p>
      <w:pPr>
        <w:rPr>
          <w:rFonts w:hint="eastAsia"/>
        </w:rPr>
      </w:pPr>
    </w:p>
    <w:p>
      <w:pPr>
        <w:rPr>
          <w:rFonts w:hint="eastAsia"/>
        </w:rPr>
      </w:pPr>
      <w:r>
        <w:rPr>
          <w:rFonts w:hint="eastAsia"/>
        </w:rPr>
        <w:t>学校网址：www.dufe.edu.cn</w:t>
      </w:r>
    </w:p>
    <w:p>
      <w:pPr>
        <w:rPr>
          <w:rFonts w:hint="eastAsia"/>
        </w:rPr>
      </w:pPr>
    </w:p>
    <w:p>
      <w:pPr>
        <w:rPr>
          <w:rFonts w:hint="eastAsia"/>
        </w:rPr>
      </w:pPr>
      <w:r>
        <w:rPr>
          <w:rFonts w:hint="eastAsia"/>
        </w:rPr>
        <w:t>本科招生网：http://zs.dufe.edu.cn/</w:t>
      </w:r>
    </w:p>
    <w:p>
      <w:pPr>
        <w:rPr>
          <w:rFonts w:hint="eastAsia"/>
        </w:rPr>
      </w:pPr>
    </w:p>
    <w:p>
      <w:pPr>
        <w:rPr>
          <w:rFonts w:hint="eastAsia"/>
        </w:rPr>
      </w:pPr>
      <w:r>
        <w:rPr>
          <w:rFonts w:hint="eastAsia"/>
        </w:rPr>
        <w:t>电子信箱：student@dufe.edu.cn</w:t>
      </w:r>
    </w:p>
    <w:p>
      <w:pPr>
        <w:rPr>
          <w:rFonts w:hint="eastAsia"/>
        </w:rPr>
      </w:pPr>
    </w:p>
    <w:p>
      <w:pPr>
        <w:rPr>
          <w:rFonts w:hint="eastAsia"/>
        </w:rPr>
      </w:pPr>
      <w:r>
        <w:rPr>
          <w:rFonts w:hint="eastAsia"/>
        </w:rPr>
        <w:t>电    话：+86-4000411800   +86-411-84710258  +86-411-84710259</w:t>
      </w:r>
    </w:p>
    <w:p>
      <w:pPr>
        <w:rPr>
          <w:rFonts w:hint="eastAsia"/>
        </w:rPr>
      </w:pPr>
    </w:p>
    <w:p>
      <w:pPr>
        <w:rPr>
          <w:rFonts w:hint="eastAsia"/>
        </w:rPr>
      </w:pPr>
      <w:r>
        <w:rPr>
          <w:rFonts w:hint="eastAsia"/>
        </w:rPr>
        <w:t>传    真：+86-411-84738600</w:t>
      </w:r>
    </w:p>
    <w:p>
      <w:pPr>
        <w:rPr>
          <w:rFonts w:hint="eastAsia"/>
        </w:rPr>
      </w:pPr>
    </w:p>
    <w:p>
      <w:pPr>
        <w:rPr>
          <w:rFonts w:hint="eastAsia"/>
        </w:rPr>
      </w:pPr>
      <w:r>
        <w:rPr>
          <w:rFonts w:hint="eastAsia"/>
        </w:rPr>
        <w:t>QQ咨询群（面向华侨及港澳台考生）：851185448</w:t>
      </w:r>
    </w:p>
    <w:p>
      <w:pPr>
        <w:rPr>
          <w:rFonts w:hint="eastAsia"/>
        </w:rPr>
      </w:pPr>
    </w:p>
    <w:p>
      <w:pPr>
        <w:rPr>
          <w:rFonts w:hint="eastAsia"/>
        </w:rPr>
      </w:pPr>
      <w:r>
        <w:rPr>
          <w:rFonts w:hint="eastAsia"/>
        </w:rPr>
        <w:t>本简章内容如与上级教育主管部门招生规定不一致时，以上级教育主管部门规定为准</w:t>
      </w:r>
    </w:p>
    <w:p>
      <w:pPr>
        <w:rPr>
          <w:rFonts w:hint="eastAsia"/>
        </w:rPr>
      </w:pPr>
    </w:p>
    <w:p>
      <w:pPr>
        <w:rPr>
          <w:rFonts w:hint="default" w:eastAsiaTheme="minorEastAsia"/>
          <w:lang w:val="en-US" w:eastAsia="zh-CN"/>
        </w:rPr>
      </w:pPr>
      <w:r>
        <w:rPr>
          <w:rFonts w:hint="eastAsia"/>
          <w:lang w:val="en-US" w:eastAsia="zh-CN"/>
        </w:rPr>
        <w:t>网址：http://zjc.dufe.edu.cn/zsbm/content_11931.html</w:t>
      </w:r>
      <w:bookmarkStart w:id="0" w:name="_GoBack"/>
      <w:bookmarkEnd w:id="0"/>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006C76"/>
    <w:rsid w:val="30F443D4"/>
    <w:rsid w:val="4A006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2021-02-16T11:29:00Z</dcterms:created>
  <dc:creator>阿Co</dc:creator>
  <cp:lastModifiedBy>阿Co</cp:lastModifiedBy>
  <dcterms:modified xsi:type="dcterms:W3CDTF">2021-02-16T11:34:50Z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