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南方醫科大學 2018 年台灣地區考生免試入學</w:t>
      </w:r>
    </w:p>
    <w:p>
      <w:pPr>
        <w:rPr>
          <w:rFonts w:hint="eastAsia"/>
        </w:rPr>
      </w:pPr>
      <w:r>
        <w:rPr>
          <w:rFonts w:hint="eastAsia"/>
        </w:rPr>
        <w:t>招生簡章</w:t>
      </w:r>
    </w:p>
    <w:p>
      <w:pPr>
        <w:rPr>
          <w:rFonts w:hint="eastAsia"/>
        </w:rPr>
      </w:pPr>
    </w:p>
    <w:p>
      <w:pPr>
        <w:rPr>
          <w:rFonts w:hint="eastAsia"/>
        </w:rPr>
      </w:pPr>
      <w:r>
        <w:rPr>
          <w:rFonts w:hint="eastAsia"/>
        </w:rPr>
        <w:t>南方醫科大學前身為中國人民解放軍第一軍醫大學，創建於 1951</w:t>
      </w:r>
    </w:p>
    <w:p>
      <w:pPr>
        <w:rPr>
          <w:rFonts w:hint="eastAsia"/>
        </w:rPr>
      </w:pPr>
      <w:r>
        <w:rPr>
          <w:rFonts w:hint="eastAsia"/>
        </w:rPr>
        <w:t>年，1979 年被確定為全國重點大學，2004 年被批准為全國 8 所試辦八</w:t>
      </w:r>
    </w:p>
    <w:p>
      <w:pPr>
        <w:rPr>
          <w:rFonts w:hint="eastAsia"/>
        </w:rPr>
      </w:pPr>
      <w:r>
        <w:rPr>
          <w:rFonts w:hint="eastAsia"/>
        </w:rPr>
        <w:t>年制醫學教育的高等院校之一，2004 年 8 月按照國務院、中央軍委下</w:t>
      </w:r>
    </w:p>
    <w:p>
      <w:pPr>
        <w:rPr>
          <w:rFonts w:hint="eastAsia"/>
        </w:rPr>
      </w:pPr>
      <w:r>
        <w:rPr>
          <w:rFonts w:hint="eastAsia"/>
        </w:rPr>
        <w:t>達的命令，整體移交廣東省。2007 年在教育部組織的本科教學水準評</w:t>
      </w:r>
    </w:p>
    <w:p>
      <w:pPr>
        <w:rPr>
          <w:rFonts w:hint="eastAsia"/>
        </w:rPr>
      </w:pPr>
      <w:r>
        <w:rPr>
          <w:rFonts w:hint="eastAsia"/>
        </w:rPr>
        <w:t>估中，我校以 19 個二級指標全優的優異成績通過評估，2008 年進入廣</w:t>
      </w:r>
    </w:p>
    <w:p>
      <w:pPr>
        <w:rPr>
          <w:rFonts w:hint="eastAsia"/>
        </w:rPr>
      </w:pPr>
      <w:r>
        <w:rPr>
          <w:rFonts w:hint="eastAsia"/>
        </w:rPr>
        <w:t>東省“211 工程”建設系列，2012 年成為全國首批卓越醫師教育試點</w:t>
      </w:r>
    </w:p>
    <w:p>
      <w:pPr>
        <w:rPr>
          <w:rFonts w:hint="eastAsia"/>
        </w:rPr>
      </w:pPr>
      <w:r>
        <w:rPr>
          <w:rFonts w:hint="eastAsia"/>
        </w:rPr>
        <w:t>高校，2015 年先後成為“部委省”（教育部-國家衛生和計劃生育委員</w:t>
      </w:r>
    </w:p>
    <w:p>
      <w:pPr>
        <w:rPr>
          <w:rFonts w:hint="eastAsia"/>
        </w:rPr>
      </w:pPr>
      <w:r>
        <w:rPr>
          <w:rFonts w:hint="eastAsia"/>
        </w:rPr>
        <w:t>會-廣東省人民政府）共建高校和廣東省高水準大學重點建設高校。</w:t>
      </w:r>
    </w:p>
    <w:p>
      <w:pPr>
        <w:rPr>
          <w:rFonts w:hint="eastAsia"/>
        </w:rPr>
      </w:pPr>
      <w:r>
        <w:rPr>
          <w:rFonts w:hint="eastAsia"/>
        </w:rPr>
        <w:t>現有校本部（廣州市）、南校區（廣州市）和順德校區（佛山市）</w:t>
      </w:r>
    </w:p>
    <w:p>
      <w:pPr>
        <w:rPr>
          <w:rFonts w:hint="eastAsia"/>
        </w:rPr>
      </w:pPr>
      <w:r>
        <w:rPr>
          <w:rFonts w:hint="eastAsia"/>
        </w:rPr>
        <w:t>3 個校區，校園美麗，學習和生活條件一流。學校設有 17 個學院，擁</w:t>
      </w:r>
    </w:p>
    <w:p>
      <w:pPr>
        <w:rPr>
          <w:rFonts w:hint="eastAsia"/>
        </w:rPr>
      </w:pPr>
      <w:r>
        <w:rPr>
          <w:rFonts w:hint="eastAsia"/>
        </w:rPr>
        <w:t>有 11 所直屬附屬醫院、47 所非直屬附屬醫院，建有優質實踐教學基</w:t>
      </w:r>
    </w:p>
    <w:p>
      <w:pPr>
        <w:rPr>
          <w:rFonts w:hint="eastAsia"/>
        </w:rPr>
      </w:pPr>
      <w:r>
        <w:rPr>
          <w:rFonts w:hint="eastAsia"/>
        </w:rPr>
        <w:t>地。建立了服務本科生學習與發展的學習支援中心，提供輔修專業、雙</w:t>
      </w:r>
    </w:p>
    <w:p>
      <w:pPr>
        <w:rPr>
          <w:rFonts w:hint="eastAsia"/>
        </w:rPr>
      </w:pPr>
      <w:r>
        <w:rPr>
          <w:rFonts w:hint="eastAsia"/>
        </w:rPr>
        <w:t>學位培養，提供 2 次申請轉專業機會。先後與國內及美國、英國、德</w:t>
      </w:r>
    </w:p>
    <w:p>
      <w:pPr>
        <w:rPr>
          <w:rFonts w:hint="eastAsia"/>
        </w:rPr>
      </w:pPr>
      <w:r>
        <w:rPr>
          <w:rFonts w:hint="eastAsia"/>
        </w:rPr>
        <w:t>國的 10 余所高校建立了學生互換合作，為學生提供第二校園學習經歷。</w:t>
      </w:r>
    </w:p>
    <w:p>
      <w:pPr>
        <w:rPr>
          <w:rFonts w:hint="eastAsia"/>
        </w:rPr>
      </w:pPr>
      <w:r>
        <w:rPr>
          <w:rFonts w:hint="eastAsia"/>
        </w:rPr>
        <w:t>學校擁有以國家重點實驗室、國家臨床醫學研究中心、國家重點</w:t>
      </w:r>
    </w:p>
    <w:p>
      <w:pPr>
        <w:rPr>
          <w:rFonts w:hint="eastAsia"/>
        </w:rPr>
      </w:pPr>
      <w:r>
        <w:rPr>
          <w:rFonts w:hint="eastAsia"/>
        </w:rPr>
        <w:t>學科等為標誌的一批優勢學科平臺，擁有 10 個博士授權一級學科，6</w:t>
      </w:r>
    </w:p>
    <w:p>
      <w:pPr>
        <w:rPr>
          <w:rFonts w:hint="eastAsia"/>
        </w:rPr>
      </w:pPr>
      <w:r>
        <w:rPr>
          <w:rFonts w:hint="eastAsia"/>
        </w:rPr>
        <w:t>個博士後流動站，16 個碩士學位授權一級學科，76 個博士學位授權點，</w:t>
      </w:r>
    </w:p>
    <w:p>
      <w:pPr>
        <w:rPr>
          <w:rFonts w:hint="eastAsia"/>
        </w:rPr>
      </w:pPr>
      <w:r>
        <w:rPr>
          <w:rFonts w:hint="eastAsia"/>
        </w:rPr>
        <w:t>100 個碩士學位授權點。開設 31 個本科專業，全校現有全日制在校生</w:t>
      </w:r>
    </w:p>
    <w:p>
      <w:pPr>
        <w:rPr>
          <w:rFonts w:hint="eastAsia"/>
        </w:rPr>
      </w:pPr>
      <w:r>
        <w:rPr>
          <w:rFonts w:hint="eastAsia"/>
        </w:rPr>
        <w:t>近兩萬人，其中來自 81 個國家的留學生 1000 多人，港澳臺學生逾百</w:t>
      </w:r>
    </w:p>
    <w:p>
      <w:pPr>
        <w:rPr>
          <w:rFonts w:hint="eastAsia"/>
        </w:rPr>
      </w:pPr>
      <w:r>
        <w:rPr>
          <w:rFonts w:hint="eastAsia"/>
        </w:rPr>
        <w:t>人。</w:t>
      </w:r>
    </w:p>
    <w:p>
      <w:pPr>
        <w:rPr>
          <w:rFonts w:hint="eastAsia"/>
        </w:rPr>
      </w:pPr>
      <w:r>
        <w:rPr>
          <w:rFonts w:hint="eastAsia"/>
        </w:rPr>
        <w:t>學校師資力量雄厚，擁有以 3 名“兩院”院士為代表的一支高水</w:t>
      </w:r>
    </w:p>
    <w:p>
      <w:pPr>
        <w:rPr>
          <w:rFonts w:hint="eastAsia"/>
        </w:rPr>
      </w:pPr>
      <w:r>
        <w:rPr>
          <w:rFonts w:hint="eastAsia"/>
        </w:rPr>
        <w:t>準師資隊伍，現有博士生導師 651 名，碩士生導師 1057 名。近幾年我</w:t>
      </w:r>
    </w:p>
    <w:p>
      <w:pPr>
        <w:rPr>
          <w:rFonts w:hint="eastAsia"/>
        </w:rPr>
      </w:pPr>
      <w:r>
        <w:rPr>
          <w:rFonts w:hint="eastAsia"/>
        </w:rPr>
        <w:t>校執業醫師資格通過率在全國位居前列。</w:t>
      </w:r>
    </w:p>
    <w:p>
      <w:pPr>
        <w:rPr>
          <w:rFonts w:hint="eastAsia"/>
        </w:rPr>
      </w:pPr>
      <w:r>
        <w:rPr>
          <w:rFonts w:hint="eastAsia"/>
        </w:rPr>
        <w:t>2</w:t>
      </w:r>
    </w:p>
    <w:p>
      <w:pPr>
        <w:rPr>
          <w:rFonts w:hint="eastAsia"/>
        </w:rPr>
      </w:pPr>
      <w:r>
        <w:rPr>
          <w:rFonts w:hint="eastAsia"/>
        </w:rPr>
        <w:t>2018 年有 24 個本科專業在臺灣地區招收免試入學考生。</w:t>
      </w:r>
    </w:p>
    <w:p>
      <w:pPr>
        <w:rPr>
          <w:rFonts w:hint="eastAsia"/>
        </w:rPr>
      </w:pPr>
      <w:r>
        <w:rPr>
          <w:rFonts w:hint="eastAsia"/>
        </w:rPr>
        <w:t>根據《教育部關於普通高等學校依據臺灣地區大學入學考試學科</w:t>
      </w:r>
    </w:p>
    <w:p>
      <w:pPr>
        <w:rPr>
          <w:rFonts w:hint="eastAsia"/>
        </w:rPr>
      </w:pPr>
      <w:r>
        <w:rPr>
          <w:rFonts w:hint="eastAsia"/>
        </w:rPr>
        <w:t>能力測驗成績招收臺灣高中畢業生的通知》（教港澳臺函[2017]56 號）</w:t>
      </w:r>
    </w:p>
    <w:p>
      <w:pPr>
        <w:rPr>
          <w:rFonts w:hint="eastAsia"/>
        </w:rPr>
      </w:pPr>
      <w:r>
        <w:rPr>
          <w:rFonts w:hint="eastAsia"/>
        </w:rPr>
        <w:t>的精神，結合我校的實際情況，即日起接受具備報名資格的臺灣地區</w:t>
      </w:r>
    </w:p>
    <w:p>
      <w:pPr>
        <w:rPr>
          <w:rFonts w:hint="eastAsia"/>
        </w:rPr>
      </w:pPr>
      <w:r>
        <w:rPr>
          <w:rFonts w:hint="eastAsia"/>
        </w:rPr>
        <w:t>高中畢業生的報名申請，具體要求如下：</w:t>
      </w:r>
    </w:p>
    <w:p>
      <w:pPr>
        <w:rPr>
          <w:rFonts w:hint="eastAsia"/>
        </w:rPr>
      </w:pPr>
      <w:r>
        <w:rPr>
          <w:rFonts w:hint="eastAsia"/>
        </w:rPr>
        <w:t>第一條 申請條件</w:t>
      </w:r>
    </w:p>
    <w:p>
      <w:pPr>
        <w:rPr>
          <w:rFonts w:hint="eastAsia"/>
        </w:rPr>
      </w:pPr>
      <w:r>
        <w:rPr>
          <w:rFonts w:hint="eastAsia"/>
        </w:rPr>
        <w:t>符合以下申請條件的臺灣高中畢業生可向我校提交申請：</w:t>
      </w:r>
    </w:p>
    <w:p>
      <w:pPr>
        <w:rPr>
          <w:rFonts w:hint="eastAsia"/>
        </w:rPr>
      </w:pPr>
      <w:r>
        <w:rPr>
          <w:rFonts w:hint="eastAsia"/>
        </w:rPr>
        <w:t>具有在臺灣居住的有效身份證明和《臺灣居民來往大陸通行證》，</w:t>
      </w:r>
    </w:p>
    <w:p>
      <w:pPr>
        <w:rPr>
          <w:rFonts w:hint="eastAsia"/>
        </w:rPr>
      </w:pPr>
      <w:r>
        <w:rPr>
          <w:rFonts w:hint="eastAsia"/>
        </w:rPr>
        <w:t>參加本年度臺灣地區大學入學考試學科能力測驗成績達到均標級（含</w:t>
      </w:r>
    </w:p>
    <w:p>
      <w:pPr>
        <w:rPr>
          <w:rFonts w:hint="eastAsia"/>
        </w:rPr>
      </w:pPr>
      <w:r>
        <w:rPr>
          <w:rFonts w:hint="eastAsia"/>
        </w:rPr>
        <w:t>均標級）以上的臺灣高中畢業生或台商子弟(女)學校的高中畢業生。</w:t>
      </w:r>
    </w:p>
    <w:p>
      <w:pPr>
        <w:rPr>
          <w:rFonts w:hint="eastAsia"/>
        </w:rPr>
      </w:pPr>
      <w:r>
        <w:rPr>
          <w:rFonts w:hint="eastAsia"/>
        </w:rPr>
        <w:t>第二條 申請辦法和相關事項</w:t>
      </w:r>
    </w:p>
    <w:p>
      <w:pPr>
        <w:rPr>
          <w:rFonts w:hint="eastAsia"/>
        </w:rPr>
      </w:pPr>
      <w:r>
        <w:rPr>
          <w:rFonts w:hint="eastAsia"/>
        </w:rPr>
        <w:t>（一）符合申請條件並欲報考南方醫科大學的臺灣高中畢業生可</w:t>
      </w:r>
    </w:p>
    <w:p>
      <w:pPr>
        <w:rPr>
          <w:rFonts w:hint="eastAsia"/>
        </w:rPr>
      </w:pPr>
      <w:r>
        <w:rPr>
          <w:rFonts w:hint="eastAsia"/>
        </w:rPr>
        <w:t>通過內地（祖國大陸）高校面向港澳臺地區招生資訊網或“聯招辦”</w:t>
      </w:r>
    </w:p>
    <w:p>
      <w:pPr>
        <w:rPr>
          <w:rFonts w:hint="eastAsia"/>
        </w:rPr>
      </w:pPr>
      <w:r>
        <w:rPr>
          <w:rFonts w:hint="eastAsia"/>
        </w:rPr>
        <w:t>網站（網址：http://www.ecogd.edu.cn）相關鏈結，登陸南方醫科大</w:t>
      </w:r>
    </w:p>
    <w:p>
      <w:pPr>
        <w:rPr>
          <w:rFonts w:hint="eastAsia"/>
        </w:rPr>
      </w:pPr>
      <w:r>
        <w:rPr>
          <w:rFonts w:hint="eastAsia"/>
        </w:rPr>
        <w:t>學招生資訊網下載《南方醫科大學臺灣地區免試生入學申請表》，按要</w:t>
      </w:r>
    </w:p>
    <w:p>
      <w:pPr>
        <w:rPr>
          <w:rFonts w:hint="eastAsia"/>
        </w:rPr>
      </w:pPr>
      <w:r>
        <w:rPr>
          <w:rFonts w:hint="eastAsia"/>
        </w:rPr>
        <w:t>求填妥後(要求字跡工整，寫清楚聯絡電話)，並在貼相片處貼上近期</w:t>
      </w:r>
    </w:p>
    <w:p>
      <w:pPr>
        <w:rPr>
          <w:rFonts w:hint="eastAsia"/>
        </w:rPr>
      </w:pPr>
      <w:r>
        <w:rPr>
          <w:rFonts w:hint="eastAsia"/>
        </w:rPr>
        <w:t>一寸免冠正面半身相片。</w:t>
      </w:r>
    </w:p>
    <w:p>
      <w:pPr>
        <w:rPr>
          <w:rFonts w:hint="eastAsia"/>
        </w:rPr>
      </w:pPr>
      <w:r>
        <w:rPr>
          <w:rFonts w:hint="eastAsia"/>
        </w:rPr>
        <w:t>（二）申請者須在 2018 年 4 月 30 日前（以抵達地郵戳為准），</w:t>
      </w:r>
    </w:p>
    <w:p>
      <w:pPr>
        <w:rPr>
          <w:rFonts w:hint="eastAsia"/>
        </w:rPr>
      </w:pPr>
      <w:r>
        <w:rPr>
          <w:rFonts w:hint="eastAsia"/>
        </w:rPr>
        <w:t>將以下申請材料郵寄到南方醫科大學招生辦公室：①填妥的《入學申</w:t>
      </w:r>
    </w:p>
    <w:p>
      <w:pPr>
        <w:rPr>
          <w:rFonts w:hint="eastAsia"/>
        </w:rPr>
      </w:pPr>
      <w:r>
        <w:rPr>
          <w:rFonts w:hint="eastAsia"/>
        </w:rPr>
        <w:t>請表》；②身份證影本；③臺灣居民來往大陸通行證影本；④高中各學</w:t>
      </w:r>
    </w:p>
    <w:p>
      <w:pPr>
        <w:rPr>
          <w:rFonts w:hint="eastAsia"/>
        </w:rPr>
      </w:pPr>
      <w:r>
        <w:rPr>
          <w:rFonts w:hint="eastAsia"/>
        </w:rPr>
        <w:t>年學習成績單（須加蓋學校公章）；⑤臺灣學測成績通知單影本；⑥報</w:t>
      </w:r>
    </w:p>
    <w:p>
      <w:pPr>
        <w:rPr>
          <w:rFonts w:hint="eastAsia"/>
        </w:rPr>
      </w:pPr>
      <w:r>
        <w:rPr>
          <w:rFonts w:hint="eastAsia"/>
        </w:rPr>
        <w:t>名序號。</w:t>
      </w:r>
    </w:p>
    <w:p>
      <w:pPr>
        <w:rPr>
          <w:rFonts w:hint="eastAsia"/>
        </w:rPr>
      </w:pPr>
      <w:r>
        <w:rPr>
          <w:rFonts w:hint="eastAsia"/>
        </w:rPr>
        <w:t>（注：1.以上申請材料一經寄出概不退回，請預留備份。2.面試</w:t>
      </w:r>
    </w:p>
    <w:p>
      <w:pPr>
        <w:rPr>
          <w:rFonts w:hint="eastAsia"/>
        </w:rPr>
      </w:pPr>
      <w:r>
        <w:rPr>
          <w:rFonts w:hint="eastAsia"/>
        </w:rPr>
        <w:t>時，須交驗考生本人身份證、臺灣居民來往大陸通行證和臺灣學測成</w:t>
      </w:r>
    </w:p>
    <w:p>
      <w:pPr>
        <w:rPr>
          <w:rFonts w:hint="eastAsia"/>
        </w:rPr>
      </w:pPr>
      <w:r>
        <w:rPr>
          <w:rFonts w:hint="eastAsia"/>
        </w:rPr>
        <w:t>績通知單的原件。）</w:t>
      </w:r>
    </w:p>
    <w:p>
      <w:pPr>
        <w:rPr>
          <w:rFonts w:hint="eastAsia"/>
        </w:rPr>
      </w:pPr>
      <w:r>
        <w:rPr>
          <w:rFonts w:hint="eastAsia"/>
        </w:rPr>
        <w:t xml:space="preserve">第三條 選拔程式 </w:t>
      </w:r>
    </w:p>
    <w:p>
      <w:pPr>
        <w:rPr>
          <w:rFonts w:hint="eastAsia"/>
        </w:rPr>
      </w:pPr>
      <w:r>
        <w:rPr>
          <w:rFonts w:hint="eastAsia"/>
        </w:rPr>
        <w:t>3</w:t>
      </w:r>
    </w:p>
    <w:p>
      <w:pPr>
        <w:rPr>
          <w:rFonts w:hint="eastAsia"/>
        </w:rPr>
      </w:pPr>
      <w:r>
        <w:rPr>
          <w:rFonts w:hint="eastAsia"/>
        </w:rPr>
        <w:t>1、資格審查：學校招生辦公室將對考生的申請材料進行審核，對</w:t>
      </w:r>
    </w:p>
    <w:p>
      <w:pPr>
        <w:rPr>
          <w:rFonts w:hint="eastAsia"/>
        </w:rPr>
      </w:pPr>
      <w:r>
        <w:rPr>
          <w:rFonts w:hint="eastAsia"/>
        </w:rPr>
        <w:t>通過審核的考生，將于 2018 年 5 月 10 日前在學校招生資訊網進行公</w:t>
      </w:r>
    </w:p>
    <w:p>
      <w:pPr>
        <w:rPr>
          <w:rFonts w:hint="eastAsia"/>
        </w:rPr>
      </w:pPr>
      <w:r>
        <w:rPr>
          <w:rFonts w:hint="eastAsia"/>
        </w:rPr>
        <w:t>示。</w:t>
      </w:r>
    </w:p>
    <w:p>
      <w:pPr>
        <w:rPr>
          <w:rFonts w:hint="eastAsia"/>
        </w:rPr>
      </w:pPr>
      <w:r>
        <w:rPr>
          <w:rFonts w:hint="eastAsia"/>
        </w:rPr>
        <w:t>2、面試時間初定為 2018 年 5 月下旬，具體面試時間、地點等相</w:t>
      </w:r>
    </w:p>
    <w:p>
      <w:pPr>
        <w:rPr>
          <w:rFonts w:hint="eastAsia"/>
        </w:rPr>
      </w:pPr>
      <w:r>
        <w:rPr>
          <w:rFonts w:hint="eastAsia"/>
        </w:rPr>
        <w:t>關資訊將另行通知，2018 年 5 月 20 日前可登錄我校招生資訊網查詢。</w:t>
      </w:r>
    </w:p>
    <w:p>
      <w:pPr>
        <w:rPr>
          <w:rFonts w:hint="eastAsia"/>
        </w:rPr>
      </w:pPr>
      <w:r>
        <w:rPr>
          <w:rFonts w:hint="eastAsia"/>
        </w:rPr>
        <w:t>第四條 錄取</w:t>
      </w:r>
    </w:p>
    <w:p>
      <w:pPr>
        <w:rPr>
          <w:rFonts w:hint="eastAsia"/>
        </w:rPr>
      </w:pPr>
      <w:r>
        <w:rPr>
          <w:rFonts w:hint="eastAsia"/>
        </w:rPr>
        <w:t>根據學生面試成績由學校招生辦公室擬定合格分數線，報學校招</w:t>
      </w:r>
    </w:p>
    <w:p>
      <w:pPr>
        <w:rPr>
          <w:rFonts w:hint="eastAsia"/>
        </w:rPr>
      </w:pPr>
      <w:r>
        <w:rPr>
          <w:rFonts w:hint="eastAsia"/>
        </w:rPr>
        <w:t>生委員會批准。合格學生由學校招生辦公室負責辦理錄取手續。</w:t>
      </w:r>
    </w:p>
    <w:p>
      <w:pPr>
        <w:rPr>
          <w:rFonts w:hint="eastAsia"/>
        </w:rPr>
      </w:pPr>
      <w:r>
        <w:rPr>
          <w:rFonts w:hint="eastAsia"/>
        </w:rPr>
        <w:t>第五條 體檢與收費標準</w:t>
      </w:r>
    </w:p>
    <w:p>
      <w:pPr>
        <w:rPr>
          <w:rFonts w:hint="eastAsia"/>
        </w:rPr>
      </w:pPr>
      <w:r>
        <w:rPr>
          <w:rFonts w:hint="eastAsia"/>
        </w:rPr>
        <w:t>（一）新生入學後，學校以教育部、衛生部、中國殘疾人聯合會制</w:t>
      </w:r>
    </w:p>
    <w:p>
      <w:pPr>
        <w:rPr>
          <w:rFonts w:hint="eastAsia"/>
        </w:rPr>
      </w:pPr>
      <w:r>
        <w:rPr>
          <w:rFonts w:hint="eastAsia"/>
        </w:rPr>
        <w:t>定的《普通高等學校招生體檢工作指導意見》、《教育部辦公廳衛生部</w:t>
      </w:r>
    </w:p>
    <w:p>
      <w:pPr>
        <w:rPr>
          <w:rFonts w:hint="eastAsia"/>
        </w:rPr>
      </w:pPr>
      <w:r>
        <w:rPr>
          <w:rFonts w:hint="eastAsia"/>
        </w:rPr>
        <w:t>辦公廳關於普通高等學校招生學生入學身體檢查取消乙肝專案檢測有</w:t>
      </w:r>
    </w:p>
    <w:p>
      <w:pPr>
        <w:rPr>
          <w:rFonts w:hint="eastAsia"/>
        </w:rPr>
      </w:pPr>
      <w:r>
        <w:rPr>
          <w:rFonts w:hint="eastAsia"/>
        </w:rPr>
        <w:t>關問題的通知》為依據，對新生進行身體健康狀況複查，對經複查不符</w:t>
      </w:r>
    </w:p>
    <w:p>
      <w:pPr>
        <w:rPr>
          <w:rFonts w:hint="eastAsia"/>
        </w:rPr>
      </w:pPr>
      <w:r>
        <w:rPr>
          <w:rFonts w:hint="eastAsia"/>
        </w:rPr>
        <w:t>合體檢要求或不宜就讀已錄取專業者，按有關學籍管理規定辦理，予</w:t>
      </w:r>
    </w:p>
    <w:p>
      <w:pPr>
        <w:rPr>
          <w:rFonts w:hint="eastAsia"/>
        </w:rPr>
      </w:pPr>
      <w:r>
        <w:rPr>
          <w:rFonts w:hint="eastAsia"/>
        </w:rPr>
        <w:t>以協商專業調整或退學處理。</w:t>
      </w:r>
    </w:p>
    <w:p>
      <w:pPr>
        <w:rPr>
          <w:rFonts w:hint="eastAsia"/>
        </w:rPr>
      </w:pPr>
      <w:r>
        <w:rPr>
          <w:rFonts w:hint="eastAsia"/>
        </w:rPr>
        <w:t>（二）臺灣學生學費、住宿費的收費標準與內地學生收費標準一</w:t>
      </w:r>
    </w:p>
    <w:p>
      <w:pPr>
        <w:rPr>
          <w:rFonts w:hint="eastAsia"/>
        </w:rPr>
      </w:pPr>
      <w:r>
        <w:rPr>
          <w:rFonts w:hint="eastAsia"/>
        </w:rPr>
        <w:t>致。學費標準為醫學類專業 7660 元/人·學年； 理工類、外語類專業</w:t>
      </w:r>
    </w:p>
    <w:p>
      <w:pPr>
        <w:rPr>
          <w:rFonts w:hint="eastAsia"/>
        </w:rPr>
      </w:pPr>
      <w:r>
        <w:rPr>
          <w:rFonts w:hint="eastAsia"/>
        </w:rPr>
        <w:t>6850 元/人·學年；管理、法學、經濟類專業 6060 元/人·學年。住宿</w:t>
      </w:r>
    </w:p>
    <w:p>
      <w:pPr>
        <w:rPr>
          <w:rFonts w:hint="eastAsia"/>
        </w:rPr>
      </w:pPr>
      <w:r>
        <w:rPr>
          <w:rFonts w:hint="eastAsia"/>
        </w:rPr>
        <w:t>費 1500 元∕人∕學年、1700 元∕人∕學年（帶空調）（宿舍水電實行</w:t>
      </w:r>
    </w:p>
    <w:p>
      <w:pPr>
        <w:rPr>
          <w:rFonts w:hint="eastAsia"/>
        </w:rPr>
      </w:pPr>
      <w:r>
        <w:rPr>
          <w:rFonts w:hint="eastAsia"/>
        </w:rPr>
        <w:t>定額管理，超出部分的費用，由學生自付；學費和住宿費收費標準，如</w:t>
      </w:r>
    </w:p>
    <w:p>
      <w:pPr>
        <w:rPr>
          <w:rFonts w:hint="eastAsia"/>
        </w:rPr>
      </w:pPr>
      <w:r>
        <w:rPr>
          <w:rFonts w:hint="eastAsia"/>
        </w:rPr>
        <w:t>有變動，我校將按照廣東省教育廳、廣東省物價局最新批准檔執行）。</w:t>
      </w:r>
    </w:p>
    <w:p>
      <w:pPr>
        <w:rPr>
          <w:rFonts w:hint="eastAsia"/>
        </w:rPr>
      </w:pPr>
      <w:r>
        <w:rPr>
          <w:rFonts w:hint="eastAsia"/>
        </w:rPr>
        <w:t>關於臺灣學生申請免試報讀我校的未盡事宜，學校會及時在網上</w:t>
      </w:r>
    </w:p>
    <w:p>
      <w:pPr>
        <w:rPr>
          <w:rFonts w:hint="eastAsia"/>
        </w:rPr>
      </w:pPr>
      <w:r>
        <w:rPr>
          <w:rFonts w:hint="eastAsia"/>
        </w:rPr>
        <w:t>通知(http://portal.smu.edu.cn/bkzs/),請及時查看，緊急事宜將電</w:t>
      </w:r>
    </w:p>
    <w:p>
      <w:pPr>
        <w:rPr>
          <w:rFonts w:hint="eastAsia"/>
        </w:rPr>
      </w:pPr>
      <w:r>
        <w:rPr>
          <w:rFonts w:hint="eastAsia"/>
        </w:rPr>
        <w:t>話通知。</w:t>
      </w:r>
    </w:p>
    <w:p>
      <w:pPr>
        <w:rPr>
          <w:rFonts w:hint="eastAsia"/>
        </w:rPr>
      </w:pPr>
      <w:r>
        <w:rPr>
          <w:rFonts w:hint="eastAsia"/>
        </w:rPr>
        <w:t>第六條 招生諮詢及聯繫方式</w:t>
      </w:r>
    </w:p>
    <w:p>
      <w:pPr>
        <w:rPr>
          <w:rFonts w:hint="eastAsia"/>
        </w:rPr>
      </w:pPr>
      <w:r>
        <w:rPr>
          <w:rFonts w:hint="eastAsia"/>
        </w:rPr>
        <w:t>聯繫單位：南方醫科大學招生辦公室</w:t>
      </w:r>
    </w:p>
    <w:p>
      <w:pPr>
        <w:rPr>
          <w:rFonts w:hint="eastAsia"/>
        </w:rPr>
      </w:pPr>
      <w:r>
        <w:rPr>
          <w:rFonts w:hint="eastAsia"/>
        </w:rPr>
        <w:t>4</w:t>
      </w:r>
    </w:p>
    <w:p>
      <w:pPr>
        <w:rPr>
          <w:rFonts w:hint="eastAsia"/>
        </w:rPr>
      </w:pPr>
      <w:r>
        <w:rPr>
          <w:rFonts w:hint="eastAsia"/>
        </w:rPr>
        <w:t>通信地址：廣州市沙太南路 1023 號 郵遞區號：510515</w:t>
      </w:r>
    </w:p>
    <w:p>
      <w:pPr>
        <w:rPr>
          <w:rFonts w:hint="eastAsia"/>
        </w:rPr>
      </w:pPr>
      <w:r>
        <w:rPr>
          <w:rFonts w:hint="eastAsia"/>
        </w:rPr>
        <w:t>招生資訊網：http://portal.smu.edu.cn/bkzs/</w:t>
      </w:r>
    </w:p>
    <w:p>
      <w:pPr>
        <w:rPr>
          <w:rFonts w:hint="eastAsia"/>
        </w:rPr>
      </w:pPr>
      <w:r>
        <w:rPr>
          <w:rFonts w:hint="eastAsia"/>
        </w:rPr>
        <w:t>招生官方微博：http://e.weibo.com/1881082535/profile</w:t>
      </w:r>
    </w:p>
    <w:p>
      <w:pPr>
        <w:rPr>
          <w:rFonts w:hint="eastAsia"/>
        </w:rPr>
      </w:pPr>
      <w:r>
        <w:rPr>
          <w:rFonts w:hint="eastAsia"/>
        </w:rPr>
        <w:t>電子郵件：zsb@smu.edu.cn</w:t>
      </w:r>
    </w:p>
    <w:p>
      <w:pPr>
        <w:rPr>
          <w:rFonts w:hint="eastAsia"/>
        </w:rPr>
      </w:pPr>
      <w:r>
        <w:rPr>
          <w:rFonts w:hint="eastAsia"/>
        </w:rPr>
        <w:t>電話：0086-20-61648523</w:t>
      </w:r>
    </w:p>
    <w:p>
      <w:pPr>
        <w:rPr>
          <w:rFonts w:hint="eastAsia"/>
        </w:rPr>
      </w:pPr>
      <w:r>
        <w:rPr>
          <w:rFonts w:hint="eastAsia"/>
        </w:rPr>
        <w:t>傳真：0086-20-61648524</w:t>
      </w:r>
    </w:p>
    <w:p>
      <w:r>
        <w:rPr>
          <w:rFonts w:hint="eastAsia"/>
        </w:rPr>
        <w:t>諮詢 QQ 群：328580253 186637549</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47C0A58"/>
    <w:rsid w:val="547C0A58"/>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ScaleCrop>false</ScaleCrop>
  <LinksUpToDate>false</LinksUpToDate>
  <CharactersWithSpaces>0</CharactersWithSpaces>
  <Application>WPS Office_10.1.0.7224_F1E327BC-269C-435d-A152-05C5408002CA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2018-04-24T07:58:00Z</dcterms:created>
  <dc:creator>user</dc:creator>
  <cp:lastModifiedBy>user</cp:lastModifiedBy>
  <dcterms:modified xsi:type="dcterms:W3CDTF">2018-04-24T07:59:46Z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