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33" w:type="dxa"/>
        <w:tblInd w:w="-375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6"/>
        <w:gridCol w:w="9"/>
        <w:gridCol w:w="1311"/>
        <w:gridCol w:w="362"/>
        <w:gridCol w:w="14"/>
        <w:gridCol w:w="175"/>
        <w:gridCol w:w="536"/>
        <w:gridCol w:w="149"/>
        <w:gridCol w:w="516"/>
        <w:gridCol w:w="156"/>
        <w:gridCol w:w="501"/>
        <w:gridCol w:w="34"/>
        <w:gridCol w:w="700"/>
        <w:gridCol w:w="272"/>
        <w:gridCol w:w="452"/>
        <w:gridCol w:w="237"/>
        <w:gridCol w:w="111"/>
        <w:gridCol w:w="329"/>
        <w:gridCol w:w="722"/>
        <w:gridCol w:w="15"/>
        <w:gridCol w:w="38"/>
        <w:gridCol w:w="217"/>
        <w:gridCol w:w="399"/>
        <w:gridCol w:w="691"/>
        <w:gridCol w:w="717"/>
        <w:gridCol w:w="14"/>
      </w:tblGrid>
      <w:tr w14:paraId="2285080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552" w:hRule="exact"/>
        </w:trPr>
        <w:tc>
          <w:tcPr>
            <w:tcW w:w="10219" w:type="dxa"/>
            <w:gridSpan w:val="25"/>
            <w:vAlign w:val="center"/>
          </w:tcPr>
          <w:p w14:paraId="09E029DD">
            <w:pPr>
              <w:tabs>
                <w:tab w:val="left" w:pos="1300"/>
              </w:tabs>
              <w:spacing w:line="0" w:lineRule="atLeast"/>
              <w:ind w:left="371" w:leftChars="100" w:right="240" w:rightChars="100" w:hanging="131" w:hangingChars="41"/>
              <w:jc w:val="center"/>
              <w:rPr>
                <w:rFonts w:ascii="Times New Roman" w:hAnsi="Times New Roman" w:eastAsia="標楷體" w:cstheme="minorHAnsi"/>
                <w:b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eastAsia="標楷體" w:cstheme="minorHAnsi"/>
                <w:b/>
                <w:sz w:val="32"/>
                <w:szCs w:val="32"/>
              </w:rPr>
              <w:t>臺北市</w:t>
            </w:r>
            <w:r>
              <w:rPr>
                <w:rFonts w:hint="eastAsia" w:ascii="Times New Roman" w:hAnsi="Times New Roman" w:eastAsia="標楷體" w:cstheme="minorHAnsi"/>
                <w:b/>
                <w:sz w:val="32"/>
                <w:szCs w:val="32"/>
                <w:lang w:val="en-US" w:eastAsia="zh-TW"/>
              </w:rPr>
              <w:t>2025</w:t>
            </w:r>
            <w:r>
              <w:rPr>
                <w:rFonts w:ascii="Times New Roman" w:hAnsi="Times New Roman" w:eastAsia="標楷體" w:cstheme="minorHAnsi"/>
                <w:b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標楷體" w:cstheme="minorHAnsi"/>
                <w:b/>
                <w:sz w:val="32"/>
                <w:szCs w:val="32"/>
              </w:rPr>
              <w:t>度暑</w:t>
            </w:r>
            <w:r>
              <w:rPr>
                <w:rFonts w:ascii="Times New Roman" w:hAnsi="Times New Roman" w:eastAsia="標楷體" w:cstheme="minorHAnsi"/>
                <w:b/>
                <w:sz w:val="32"/>
                <w:szCs w:val="32"/>
              </w:rPr>
              <w:t>假</w:t>
            </w:r>
            <w:r>
              <w:rPr>
                <w:rFonts w:hint="eastAsia" w:ascii="Times New Roman" w:hAnsi="Times New Roman" w:eastAsia="標楷體" w:cstheme="minorHAnsi"/>
                <w:b/>
                <w:sz w:val="32"/>
                <w:szCs w:val="32"/>
                <w:lang w:eastAsia="zh-TW"/>
              </w:rPr>
              <w:t>初</w:t>
            </w:r>
            <w:r>
              <w:rPr>
                <w:rFonts w:ascii="Times New Roman" w:hAnsi="Times New Roman" w:eastAsia="標楷體" w:cstheme="minorHAnsi"/>
                <w:b/>
                <w:sz w:val="32"/>
                <w:szCs w:val="32"/>
              </w:rPr>
              <w:t>中、小生職業輔導研習營</w:t>
            </w:r>
            <w:r>
              <w:rPr>
                <w:rFonts w:ascii="Times New Roman" w:hAnsi="Times New Roman" w:eastAsia="標楷體" w:cstheme="minorHAnsi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  <w:bookmarkEnd w:id="0"/>
          </w:p>
        </w:tc>
      </w:tr>
      <w:tr w14:paraId="2FBF3DB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596" w:hRule="atLeast"/>
        </w:trPr>
        <w:tc>
          <w:tcPr>
            <w:tcW w:w="1556" w:type="dxa"/>
            <w:vAlign w:val="center"/>
          </w:tcPr>
          <w:p w14:paraId="48D9AAB2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年級</w:t>
            </w:r>
          </w:p>
        </w:tc>
        <w:tc>
          <w:tcPr>
            <w:tcW w:w="1320" w:type="dxa"/>
            <w:gridSpan w:val="2"/>
            <w:vAlign w:val="center"/>
          </w:tcPr>
          <w:p w14:paraId="341D6412">
            <w:pPr>
              <w:spacing w:line="0" w:lineRule="atLeast"/>
              <w:ind w:right="120" w:rightChars="50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 w14:paraId="18731266"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14:paraId="5129AA2F"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46B04E50"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座號</w:t>
            </w:r>
          </w:p>
        </w:tc>
        <w:tc>
          <w:tcPr>
            <w:tcW w:w="800" w:type="dxa"/>
            <w:gridSpan w:val="3"/>
            <w:vAlign w:val="center"/>
          </w:tcPr>
          <w:p w14:paraId="1FFAB00E"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60190C45"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14:paraId="529EA1EC"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</w:tr>
      <w:tr w14:paraId="7F65DF9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457" w:hRule="atLeast"/>
        </w:trPr>
        <w:tc>
          <w:tcPr>
            <w:tcW w:w="1565" w:type="dxa"/>
            <w:gridSpan w:val="2"/>
            <w:vAlign w:val="center"/>
          </w:tcPr>
          <w:p w14:paraId="5AAE081C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姓名</w:t>
            </w:r>
          </w:p>
        </w:tc>
        <w:tc>
          <w:tcPr>
            <w:tcW w:w="2547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26740D01"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color="auto" w:sz="4" w:space="0"/>
            </w:tcBorders>
            <w:vAlign w:val="center"/>
          </w:tcPr>
          <w:p w14:paraId="054575EB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性別</w:t>
            </w:r>
          </w:p>
        </w:tc>
        <w:tc>
          <w:tcPr>
            <w:tcW w:w="1806" w:type="dxa"/>
            <w:gridSpan w:val="6"/>
            <w:vAlign w:val="center"/>
          </w:tcPr>
          <w:p w14:paraId="798A9213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theme="minorHAnsi"/>
                <w:szCs w:val="24"/>
              </w:rPr>
              <w:t xml:space="preserve">男 </w:t>
            </w:r>
            <w:r>
              <w:rPr>
                <w:rFonts w:ascii="Times New Roman" w:hAnsi="Times New Roman" w:eastAsia="標楷體" w:cstheme="minorHAnsi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theme="minorHAnsi"/>
                <w:szCs w:val="24"/>
              </w:rPr>
              <w:t>女</w:t>
            </w:r>
          </w:p>
        </w:tc>
        <w:tc>
          <w:tcPr>
            <w:tcW w:w="1104" w:type="dxa"/>
            <w:gridSpan w:val="4"/>
            <w:vAlign w:val="center"/>
          </w:tcPr>
          <w:p w14:paraId="170F2EF4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14:paraId="3D5D98D6">
            <w:pPr>
              <w:spacing w:line="0" w:lineRule="atLeast"/>
              <w:ind w:left="120" w:leftChars="50" w:right="120" w:rightChars="50"/>
              <w:jc w:val="both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theme="minorHAnsi"/>
                <w:szCs w:val="24"/>
              </w:rPr>
              <w:t>葷　　</w:t>
            </w:r>
            <w:r>
              <w:rPr>
                <w:rFonts w:ascii="Times New Roman" w:hAnsi="Times New Roman" w:eastAsia="標楷體" w:cstheme="minorHAnsi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theme="minorHAnsi"/>
                <w:szCs w:val="24"/>
              </w:rPr>
              <w:t>素</w:t>
            </w:r>
          </w:p>
        </w:tc>
      </w:tr>
      <w:tr w14:paraId="0FD5515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269" w:hRule="atLeast"/>
        </w:trPr>
        <w:tc>
          <w:tcPr>
            <w:tcW w:w="1565" w:type="dxa"/>
            <w:gridSpan w:val="2"/>
            <w:tcBorders>
              <w:bottom w:val="single" w:color="auto" w:sz="8" w:space="0"/>
            </w:tcBorders>
            <w:vAlign w:val="center"/>
          </w:tcPr>
          <w:p w14:paraId="171E4B9A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身分別</w:t>
            </w:r>
          </w:p>
        </w:tc>
        <w:tc>
          <w:tcPr>
            <w:tcW w:w="1687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382E6D">
            <w:pPr>
              <w:snapToGrid w:val="0"/>
              <w:spacing w:line="0" w:lineRule="atLeast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theme="minorHAnsi"/>
                <w:szCs w:val="24"/>
              </w:rPr>
              <w:t>一般生</w:t>
            </w:r>
          </w:p>
        </w:tc>
        <w:tc>
          <w:tcPr>
            <w:tcW w:w="696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BCE44BC">
            <w:pPr>
              <w:snapToGrid w:val="0"/>
              <w:spacing w:line="0" w:lineRule="atLeast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標楷體" w:cstheme="minorHAnsi"/>
                <w:szCs w:val="24"/>
              </w:rPr>
              <w:t xml:space="preserve">突遭變故 </w:t>
            </w:r>
            <w:r>
              <w:rPr>
                <w:rFonts w:ascii="Times New Roman" w:hAnsi="Times New Roman" w:eastAsia="標楷體" w:cstheme="minorHAnsi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theme="minorHAnsi"/>
                <w:szCs w:val="24"/>
              </w:rPr>
              <w:t xml:space="preserve">低收入戶  </w:t>
            </w:r>
            <w:r>
              <w:rPr>
                <w:rFonts w:ascii="Times New Roman" w:hAnsi="Times New Roman" w:eastAsia="標楷體" w:cstheme="minorHAnsi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theme="minorHAnsi"/>
                <w:szCs w:val="24"/>
              </w:rPr>
              <w:t>中低收入戶</w:t>
            </w:r>
            <w:r>
              <w:rPr>
                <w:rFonts w:ascii="Times New Roman" w:hAnsi="Times New Roman" w:eastAsia="標楷體" w:cstheme="minorHAnsi"/>
                <w:b/>
                <w:szCs w:val="24"/>
              </w:rPr>
              <w:t>(免收費，需提供證明文件)</w:t>
            </w:r>
          </w:p>
        </w:tc>
      </w:tr>
      <w:tr w14:paraId="030CA4E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148" w:hRule="atLeast"/>
        </w:trPr>
        <w:tc>
          <w:tcPr>
            <w:tcW w:w="1565" w:type="dxa"/>
            <w:gridSpan w:val="2"/>
            <w:vMerge w:val="restart"/>
            <w:tcBorders>
              <w:top w:val="double" w:color="auto" w:sz="12" w:space="0"/>
              <w:right w:val="single" w:color="auto" w:sz="12" w:space="0"/>
            </w:tcBorders>
            <w:vAlign w:val="center"/>
          </w:tcPr>
          <w:p w14:paraId="060F1317"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報名營隊</w:t>
            </w:r>
          </w:p>
          <w:p w14:paraId="034199DE">
            <w:pPr>
              <w:spacing w:line="0" w:lineRule="atLeast"/>
              <w:ind w:left="120" w:leftChars="50" w:right="120" w:rightChars="50"/>
              <w:jc w:val="both"/>
              <w:rPr>
                <w:rFonts w:ascii="Times New Roman" w:hAnsi="Times New Roman" w:eastAsia="標楷體" w:cstheme="minorHAnsi"/>
                <w:sz w:val="20"/>
                <w:szCs w:val="20"/>
              </w:rPr>
            </w:pPr>
            <w:r>
              <w:rPr>
                <w:rFonts w:ascii="Times New Roman" w:hAnsi="Times New Roman" w:eastAsia="標楷體" w:cstheme="minorHAnsi"/>
                <w:sz w:val="20"/>
                <w:szCs w:val="20"/>
              </w:rPr>
              <w:t>(請填</w:t>
            </w:r>
            <w:r>
              <w:rPr>
                <w:rFonts w:ascii="Times New Roman" w:hAnsi="Times New Roman" w:eastAsia="標楷體" w:cstheme="minorHAnsi"/>
                <w:b/>
                <w:sz w:val="20"/>
                <w:szCs w:val="20"/>
                <w:bdr w:val="single" w:color="auto" w:sz="4" w:space="0"/>
                <w:shd w:val="pct15" w:color="auto" w:fill="FFFFFF"/>
              </w:rPr>
              <w:t>日期</w:t>
            </w:r>
            <w:r>
              <w:rPr>
                <w:rFonts w:ascii="Times New Roman" w:hAnsi="Times New Roman" w:eastAsia="標楷體" w:cstheme="minorHAnsi"/>
                <w:b/>
                <w:sz w:val="20"/>
                <w:szCs w:val="20"/>
              </w:rPr>
              <w:t>、</w:t>
            </w:r>
            <w:r>
              <w:rPr>
                <w:rFonts w:ascii="Times New Roman" w:hAnsi="Times New Roman" w:eastAsia="標楷體" w:cstheme="minorHAnsi"/>
                <w:b/>
                <w:sz w:val="20"/>
                <w:szCs w:val="20"/>
                <w:bdr w:val="single" w:color="auto" w:sz="4" w:space="0"/>
                <w:shd w:val="pct15" w:color="auto" w:fill="FFFFFF"/>
              </w:rPr>
              <w:t>營隊代碼</w:t>
            </w:r>
            <w:r>
              <w:rPr>
                <w:rFonts w:ascii="Times New Roman" w:hAnsi="Times New Roman"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1673" w:type="dxa"/>
            <w:gridSpan w:val="2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4" w:space="0"/>
            </w:tcBorders>
            <w:vAlign w:val="center"/>
          </w:tcPr>
          <w:p w14:paraId="26667591">
            <w:pPr>
              <w:spacing w:line="0" w:lineRule="atLeast"/>
              <w:ind w:left="120" w:leftChars="50" w:right="120" w:rightChars="50" w:firstLine="76" w:firstLineChars="32"/>
              <w:jc w:val="right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營隊</w:t>
            </w:r>
          </w:p>
          <w:p w14:paraId="5F76EA15">
            <w:pPr>
              <w:spacing w:line="0" w:lineRule="atLeast"/>
              <w:ind w:left="120" w:leftChars="50" w:right="120" w:rightChars="50" w:firstLine="76" w:firstLineChars="32"/>
              <w:jc w:val="right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代碼</w:t>
            </w:r>
          </w:p>
          <w:p w14:paraId="20F41D04">
            <w:pPr>
              <w:spacing w:line="0" w:lineRule="atLeast"/>
              <w:ind w:left="96" w:leftChars="40" w:right="120" w:rightChars="50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日  期</w:t>
            </w:r>
          </w:p>
        </w:tc>
        <w:tc>
          <w:tcPr>
            <w:tcW w:w="6981" w:type="dxa"/>
            <w:gridSpan w:val="21"/>
            <w:tcBorders>
              <w:top w:val="doub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17FA209">
            <w:pPr>
              <w:spacing w:line="0" w:lineRule="atLeast"/>
              <w:jc w:val="center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填入營隊代碼(每日最多填10個營隊)</w:t>
            </w:r>
          </w:p>
          <w:p w14:paraId="5AB9A0C9">
            <w:pPr>
              <w:spacing w:line="0" w:lineRule="atLeast"/>
              <w:jc w:val="both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(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小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  <w:lang w:eastAsia="zh-TW"/>
              </w:rPr>
              <w:t>學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目前開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放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shd w:val="pct15" w:color="auto" w:fill="FFFFFF"/>
              </w:rPr>
              <w:t>28、94、95、96、97、98、99、100、101、102、103、104、105、106、202、203、204、205、206、207、208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等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21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個營隊，填到其他非開放營隊，視為無效志願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；其中 94 - 106共13個營隊僅開放小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  <w:lang w:eastAsia="zh-TW"/>
              </w:rPr>
              <w:t>學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，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  <w:lang w:eastAsia="zh-TW"/>
              </w:rPr>
              <w:t>初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中請勿填寫)</w:t>
            </w:r>
          </w:p>
        </w:tc>
      </w:tr>
      <w:tr w14:paraId="12DA31B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0" w:hRule="atLeast"/>
        </w:trPr>
        <w:tc>
          <w:tcPr>
            <w:tcW w:w="1565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 w14:paraId="2971B497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2753FA">
            <w:pPr>
              <w:spacing w:line="0" w:lineRule="atLeast"/>
              <w:ind w:right="120" w:rightChars="50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theme="minorHAnsi"/>
                <w:szCs w:val="24"/>
              </w:rPr>
              <w:t>月</w:t>
            </w:r>
            <w:r>
              <w:rPr>
                <w:rFonts w:ascii="Times New Roman" w:hAnsi="Times New Roman" w:eastAsia="標楷體" w:cstheme="minorHAnsi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3E3E94C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945A49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7D04EBB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EB0FD9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F2854F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01BA76D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6CC05C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395A6EA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48F26B0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180B6943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</w:tr>
      <w:tr w14:paraId="1C68125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0" w:hRule="atLeast"/>
        </w:trPr>
        <w:tc>
          <w:tcPr>
            <w:tcW w:w="1565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 w14:paraId="278E6CE2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8EFA965">
            <w:pPr>
              <w:spacing w:line="0" w:lineRule="atLeast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theme="minorHAnsi"/>
                <w:szCs w:val="24"/>
              </w:rPr>
              <w:t>月</w:t>
            </w:r>
            <w:r>
              <w:rPr>
                <w:rFonts w:ascii="Times New Roman" w:hAnsi="Times New Roman" w:eastAsia="標楷體" w:cstheme="minorHAnsi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5ABD219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636D325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71E866F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A13E813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CE66780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21C54C3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3BC497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AB0CE8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6990755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52C68B94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</w:tr>
      <w:tr w14:paraId="0C2F616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0" w:hRule="atLeast"/>
        </w:trPr>
        <w:tc>
          <w:tcPr>
            <w:tcW w:w="1565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 w14:paraId="47C515E1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A010097">
            <w:pPr>
              <w:spacing w:line="0" w:lineRule="atLeast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theme="minorHAnsi"/>
                <w:szCs w:val="24"/>
              </w:rPr>
              <w:t>月</w:t>
            </w:r>
            <w:r>
              <w:rPr>
                <w:rFonts w:ascii="Times New Roman" w:hAnsi="Times New Roman" w:eastAsia="標楷體" w:cstheme="minorHAnsi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A8AF403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182D503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57226BE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00A7A57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04143D7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998492A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3FF34C8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AA4EB6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7F07F6B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56A3FD03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</w:tr>
      <w:tr w14:paraId="1A7FA2D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0" w:hRule="atLeast"/>
        </w:trPr>
        <w:tc>
          <w:tcPr>
            <w:tcW w:w="1565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 w14:paraId="73735599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336C370">
            <w:pPr>
              <w:spacing w:line="0" w:lineRule="atLeast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theme="minorHAnsi"/>
                <w:szCs w:val="24"/>
              </w:rPr>
              <w:t>月</w:t>
            </w:r>
            <w:r>
              <w:rPr>
                <w:rFonts w:ascii="Times New Roman" w:hAnsi="Times New Roman" w:eastAsia="標楷體" w:cstheme="minorHAnsi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4CAD91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5472747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D3AC76E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75326CA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B4FDD7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BA309D0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BF65A9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999954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23C35D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43894294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</w:tr>
      <w:tr w14:paraId="665D797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0" w:hRule="atLeast"/>
        </w:trPr>
        <w:tc>
          <w:tcPr>
            <w:tcW w:w="1565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 w14:paraId="5879BA8D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23D3071">
            <w:pPr>
              <w:spacing w:line="0" w:lineRule="atLeast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theme="minorHAnsi"/>
                <w:szCs w:val="24"/>
              </w:rPr>
              <w:t>月</w:t>
            </w:r>
            <w:r>
              <w:rPr>
                <w:rFonts w:ascii="Times New Roman" w:hAnsi="Times New Roman" w:eastAsia="標楷體" w:cstheme="minorHAnsi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A93DBDF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E198E5C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27660D9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51BAEA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E542CFC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32941A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3977B3E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C70E316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DDF320B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24FAE6AA"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</w:tr>
      <w:tr w14:paraId="6EAE9F9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490" w:hRule="atLeast"/>
        </w:trPr>
        <w:tc>
          <w:tcPr>
            <w:tcW w:w="1565" w:type="dxa"/>
            <w:gridSpan w:val="2"/>
            <w:vMerge w:val="continue"/>
            <w:tcBorders>
              <w:bottom w:val="double" w:color="auto" w:sz="12" w:space="0"/>
              <w:right w:val="single" w:color="auto" w:sz="12" w:space="0"/>
            </w:tcBorders>
            <w:textDirection w:val="tbRlV"/>
            <w:vAlign w:val="center"/>
          </w:tcPr>
          <w:p w14:paraId="695A68A6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8654" w:type="dxa"/>
            <w:gridSpan w:val="23"/>
            <w:tcBorders>
              <w:top w:val="single" w:color="auto" w:sz="12" w:space="0"/>
              <w:left w:val="single" w:color="auto" w:sz="12" w:space="0"/>
              <w:bottom w:val="double" w:color="auto" w:sz="12" w:space="0"/>
            </w:tcBorders>
            <w:vAlign w:val="center"/>
          </w:tcPr>
          <w:p w14:paraId="23457C77">
            <w:pPr>
              <w:spacing w:line="0" w:lineRule="atLeast"/>
              <w:ind w:left="120" w:leftChars="50" w:right="120" w:rightChars="50" w:firstLine="76" w:firstLineChars="32"/>
              <w:jc w:val="both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活動總金額：__________元(活動費每日100元整)</w:t>
            </w:r>
          </w:p>
        </w:tc>
      </w:tr>
      <w:tr w14:paraId="0BA4837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1565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 w14:paraId="63F25EFA">
            <w:pPr>
              <w:spacing w:line="0" w:lineRule="atLeast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營隊志願序</w:t>
            </w:r>
          </w:p>
          <w:p w14:paraId="1E9218A6">
            <w:pPr>
              <w:spacing w:line="0" w:lineRule="atLeast"/>
              <w:jc w:val="center"/>
              <w:rPr>
                <w:rFonts w:ascii="Times New Roman" w:hAnsi="Times New Roman" w:eastAsia="標楷體" w:cstheme="minorHAnsi"/>
                <w:sz w:val="20"/>
                <w:szCs w:val="20"/>
              </w:rPr>
            </w:pPr>
            <w:r>
              <w:rPr>
                <w:rFonts w:ascii="Times New Roman" w:hAnsi="Times New Roman" w:eastAsia="標楷體" w:cstheme="minorHAnsi"/>
                <w:sz w:val="20"/>
                <w:szCs w:val="20"/>
              </w:rPr>
              <w:t>(請將營隊代碼依志願排序，並以「逗號」分開)</w:t>
            </w:r>
          </w:p>
        </w:tc>
        <w:tc>
          <w:tcPr>
            <w:tcW w:w="8654" w:type="dxa"/>
            <w:gridSpan w:val="23"/>
            <w:tcBorders>
              <w:top w:val="doub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1651B78">
            <w:pPr>
              <w:spacing w:line="0" w:lineRule="atLeast"/>
              <w:ind w:left="120" w:leftChars="50" w:right="120" w:rightChars="50" w:firstLine="76" w:firstLineChars="32"/>
              <w:rPr>
                <w:rFonts w:ascii="Times New Roman" w:hAnsi="Times New Roman" w:eastAsia="標楷體" w:cstheme="minorHAnsi"/>
                <w:szCs w:val="24"/>
              </w:rPr>
            </w:pPr>
          </w:p>
        </w:tc>
      </w:tr>
      <w:tr w14:paraId="501DE4F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156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1FF0144B">
            <w:pPr>
              <w:spacing w:line="0" w:lineRule="atLeast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8654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85F348E">
            <w:pPr>
              <w:spacing w:line="0" w:lineRule="atLeast"/>
              <w:ind w:left="120" w:leftChars="50" w:right="120" w:rightChars="50" w:firstLine="76" w:firstLineChars="32"/>
              <w:rPr>
                <w:rFonts w:ascii="Times New Roman" w:hAnsi="Times New Roman" w:eastAsia="標楷體" w:cstheme="minorHAnsi"/>
                <w:szCs w:val="24"/>
              </w:rPr>
            </w:pPr>
          </w:p>
        </w:tc>
      </w:tr>
      <w:tr w14:paraId="433ABAF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485" w:hRule="atLeast"/>
        </w:trPr>
        <w:tc>
          <w:tcPr>
            <w:tcW w:w="1565" w:type="dxa"/>
            <w:gridSpan w:val="2"/>
            <w:vMerge w:val="continue"/>
            <w:tcBorders>
              <w:bottom w:val="double" w:color="auto" w:sz="12" w:space="0"/>
              <w:right w:val="single" w:color="auto" w:sz="12" w:space="0"/>
            </w:tcBorders>
            <w:vAlign w:val="center"/>
          </w:tcPr>
          <w:p w14:paraId="78B4A654">
            <w:pPr>
              <w:spacing w:line="0" w:lineRule="atLeast"/>
              <w:jc w:val="center"/>
              <w:rPr>
                <w:rFonts w:ascii="Times New Roman" w:hAnsi="Times New Roman" w:eastAsia="標楷體" w:cstheme="minorHAnsi"/>
                <w:szCs w:val="24"/>
              </w:rPr>
            </w:pPr>
          </w:p>
        </w:tc>
        <w:tc>
          <w:tcPr>
            <w:tcW w:w="8654" w:type="dxa"/>
            <w:gridSpan w:val="23"/>
            <w:tcBorders>
              <w:top w:val="single" w:color="auto" w:sz="4" w:space="0"/>
              <w:left w:val="single" w:color="auto" w:sz="12" w:space="0"/>
              <w:bottom w:val="double" w:color="auto" w:sz="12" w:space="0"/>
            </w:tcBorders>
            <w:vAlign w:val="center"/>
          </w:tcPr>
          <w:p w14:paraId="34FA2C05">
            <w:pPr>
              <w:spacing w:line="0" w:lineRule="atLeast"/>
              <w:ind w:left="120" w:leftChars="50" w:right="120" w:rightChars="50" w:firstLine="76" w:firstLineChars="32"/>
              <w:rPr>
                <w:rFonts w:ascii="Times New Roman" w:hAnsi="Times New Roman" w:eastAsia="標楷體" w:cstheme="minorHAnsi"/>
                <w:szCs w:val="24"/>
              </w:rPr>
            </w:pPr>
          </w:p>
        </w:tc>
      </w:tr>
      <w:tr w14:paraId="3DA2A79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</w:trPr>
        <w:tc>
          <w:tcPr>
            <w:tcW w:w="1556" w:type="dxa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 w14:paraId="4B5DAD38"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其他</w:t>
            </w:r>
          </w:p>
        </w:tc>
        <w:tc>
          <w:tcPr>
            <w:tcW w:w="1871" w:type="dxa"/>
            <w:gridSpan w:val="5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 w14:paraId="05964D5F"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身心障礙者</w:t>
            </w:r>
          </w:p>
        </w:tc>
        <w:tc>
          <w:tcPr>
            <w:tcW w:w="1357" w:type="dxa"/>
            <w:gridSpan w:val="4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 w14:paraId="781C3B91"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特殊需求</w:t>
            </w:r>
          </w:p>
        </w:tc>
        <w:tc>
          <w:tcPr>
            <w:tcW w:w="5449" w:type="dxa"/>
            <w:gridSpan w:val="16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 w14:paraId="4458742F"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 w14:paraId="08BF1E3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</w:trPr>
        <w:tc>
          <w:tcPr>
            <w:tcW w:w="1556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CDFADA"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學生聯絡電話</w:t>
            </w:r>
          </w:p>
        </w:tc>
        <w:tc>
          <w:tcPr>
            <w:tcW w:w="1871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7841AB"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F9DC8"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緊急聯絡人</w:t>
            </w:r>
          </w:p>
        </w:tc>
        <w:tc>
          <w:tcPr>
            <w:tcW w:w="21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14391C"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稱謂：</w:t>
            </w:r>
          </w:p>
        </w:tc>
        <w:tc>
          <w:tcPr>
            <w:tcW w:w="1162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09257A"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緊急</w:t>
            </w:r>
            <w:r>
              <w:rPr>
                <w:rFonts w:ascii="Times New Roman" w:hAnsi="Times New Roman" w:eastAsia="標楷體" w:cs="Times New Roman"/>
                <w:szCs w:val="24"/>
              </w:rPr>
              <w:t>聯絡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人</w:t>
            </w:r>
            <w:r>
              <w:rPr>
                <w:rFonts w:ascii="Times New Roman" w:hAnsi="Times New Roman" w:eastAsia="標楷體" w:cs="Times New Roman"/>
                <w:szCs w:val="24"/>
              </w:rPr>
              <w:t>電話</w:t>
            </w:r>
          </w:p>
        </w:tc>
        <w:tc>
          <w:tcPr>
            <w:tcW w:w="209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06E5A406"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(住家)</w:t>
            </w:r>
          </w:p>
        </w:tc>
      </w:tr>
      <w:tr w14:paraId="03A918D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55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91181"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871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B35E6A"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35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D48C0B"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21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6581FC"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姓名：</w:t>
            </w:r>
          </w:p>
        </w:tc>
        <w:tc>
          <w:tcPr>
            <w:tcW w:w="1162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8B4B8B"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209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0CF20559"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(手機)</w:t>
            </w:r>
          </w:p>
        </w:tc>
      </w:tr>
      <w:tr w14:paraId="2B246FE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 w:hRule="atLeast"/>
        </w:trPr>
        <w:tc>
          <w:tcPr>
            <w:tcW w:w="15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3579F4">
            <w:pPr>
              <w:spacing w:line="0" w:lineRule="atLeast"/>
              <w:ind w:left="120" w:leftChars="50" w:right="120" w:right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家長簽章</w:t>
            </w:r>
          </w:p>
        </w:tc>
        <w:tc>
          <w:tcPr>
            <w:tcW w:w="18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1ADA2"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861D0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導師簽章</w:t>
            </w:r>
          </w:p>
        </w:tc>
        <w:tc>
          <w:tcPr>
            <w:tcW w:w="21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1E0198"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4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2EAE48"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輔導教師</w:t>
            </w:r>
          </w:p>
          <w:p w14:paraId="6C3B9140"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簽章</w:t>
            </w:r>
          </w:p>
        </w:tc>
        <w:tc>
          <w:tcPr>
            <w:tcW w:w="18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67BC41F"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 w14:paraId="0F5009B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48" w:hRule="exact"/>
        </w:trPr>
        <w:tc>
          <w:tcPr>
            <w:tcW w:w="1565" w:type="dxa"/>
            <w:gridSpan w:val="2"/>
            <w:tcBorders>
              <w:top w:val="single" w:color="auto" w:sz="8" w:space="0"/>
            </w:tcBorders>
            <w:textDirection w:val="tbRlV"/>
            <w:vAlign w:val="center"/>
          </w:tcPr>
          <w:p w14:paraId="7F56BB9A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說明</w:t>
            </w:r>
          </w:p>
        </w:tc>
        <w:tc>
          <w:tcPr>
            <w:tcW w:w="8668" w:type="dxa"/>
            <w:gridSpan w:val="24"/>
            <w:tcBorders>
              <w:top w:val="single" w:color="auto" w:sz="8" w:space="0"/>
            </w:tcBorders>
          </w:tcPr>
          <w:p w14:paraId="368EF7AA"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一、</w:t>
            </w:r>
            <w:r>
              <w:rPr>
                <w:rFonts w:ascii="Times New Roman" w:hAnsi="Times New Roman" w:eastAsia="標楷體" w:cstheme="minorHAnsi"/>
                <w:b/>
                <w:szCs w:val="24"/>
                <w:shd w:val="pct15" w:color="auto" w:fill="FFFFFF"/>
              </w:rPr>
              <w:t>請確實填妥個人營隊志願序，</w:t>
            </w:r>
            <w:r>
              <w:rPr>
                <w:rFonts w:ascii="Times New Roman" w:hAnsi="Times New Roman" w:eastAsia="標楷體" w:cstheme="minorHAnsi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。</w:t>
            </w:r>
          </w:p>
          <w:p w14:paraId="0E45CE35"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二、</w:t>
            </w:r>
            <w:r>
              <w:rPr>
                <w:rFonts w:ascii="Times New Roman" w:hAnsi="Times New Roman"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14:paraId="27217C08"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三、活動費每人</w:t>
            </w:r>
            <w:r>
              <w:rPr>
                <w:rFonts w:ascii="Times New Roman" w:hAnsi="Times New Roman" w:eastAsia="標楷體" w:cstheme="minorHAnsi"/>
                <w:b/>
                <w:color w:val="000000"/>
                <w:szCs w:val="24"/>
                <w:shd w:val="pct15" w:color="auto" w:fill="FFFFFF"/>
              </w:rPr>
              <w:t>每日新臺幣100元整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，</w:t>
            </w:r>
            <w:r>
              <w:rPr>
                <w:rFonts w:hint="eastAsia" w:ascii="Times New Roman" w:hAnsi="Times New Roman" w:eastAsia="標楷體" w:cstheme="minorHAnsi"/>
                <w:color w:val="000000"/>
                <w:szCs w:val="24"/>
                <w:shd w:val="pct15" w:color="auto" w:fill="FFFFFF"/>
              </w:rPr>
              <w:t>突遭變故或</w:t>
            </w:r>
            <w:r>
              <w:rPr>
                <w:rFonts w:hint="eastAsia" w:ascii="Times New Roman" w:hAnsi="Times New Roman" w:eastAsia="標楷體" w:cstheme="minorHAnsi"/>
                <w:color w:val="000000"/>
                <w:szCs w:val="24"/>
                <w:highlight w:val="yellow"/>
                <w:shd w:val="pct15" w:color="auto" w:fill="FFFFFF"/>
              </w:rPr>
              <w:t>臺北市安心就學溫馨輔導實施計畫貳、實施對象之一（四）6種家庭突遭變故致經濟陷入困境者</w:t>
            </w:r>
            <w:r>
              <w:rPr>
                <w:rFonts w:hint="eastAsia" w:ascii="Times New Roman" w:hAnsi="Times New Roman" w:eastAsia="標楷體" w:cstheme="minorHAnsi"/>
                <w:color w:val="000000"/>
                <w:szCs w:val="24"/>
                <w:shd w:val="pct15" w:color="auto" w:fill="FFFFFF"/>
              </w:rPr>
              <w:t>、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  <w:shd w:val="pct15" w:color="auto" w:fill="FFFFFF"/>
              </w:rPr>
              <w:t>低、中低收入戶免收(需提供証明文件)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14:paraId="6D7272D5"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四、活動期間學生午餐由承辦學校供應。</w:t>
            </w:r>
          </w:p>
          <w:p w14:paraId="2BA85C28"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五、報名錄取後不得退出、頂替、轉讓，各研習營不受理臨時報名。</w:t>
            </w:r>
          </w:p>
          <w:p w14:paraId="44CFBA54"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六、研習時間原則為每日上午</w:t>
            </w:r>
            <w:r>
              <w:rPr>
                <w:rFonts w:ascii="Times New Roman" w:hAnsi="Times New Roman" w:eastAsia="標楷體" w:cstheme="minorHAnsi"/>
                <w:b/>
                <w:color w:val="000000"/>
                <w:szCs w:val="24"/>
              </w:rPr>
              <w:t>8時10分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至下午</w:t>
            </w:r>
            <w:r>
              <w:rPr>
                <w:rFonts w:ascii="Times New Roman" w:hAnsi="Times New Roman" w:eastAsia="標楷體" w:cstheme="minorHAnsi"/>
                <w:b/>
                <w:color w:val="000000"/>
                <w:szCs w:val="24"/>
              </w:rPr>
              <w:t>4時10分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止，實際依各校所訂定時間辦理。</w:t>
            </w:r>
          </w:p>
          <w:p w14:paraId="1A5D4BF5">
            <w:pPr>
              <w:spacing w:line="280" w:lineRule="exact"/>
              <w:ind w:left="265" w:leftChars="28" w:right="240" w:rightChars="100" w:hanging="198"/>
              <w:jc w:val="both"/>
              <w:rPr>
                <w:rFonts w:ascii="Times New Roman" w:hAnsi="Times New Roman" w:eastAsia="標楷體" w:cstheme="minorHAnsi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七、參加學生請於活動期間自行備妥健保IC卡。</w:t>
            </w:r>
          </w:p>
        </w:tc>
      </w:tr>
    </w:tbl>
    <w:p w14:paraId="5B5D6011">
      <w:pPr>
        <w:snapToGrid w:val="0"/>
        <w:ind w:left="991" w:hanging="991" w:hangingChars="413"/>
        <w:contextualSpacing/>
        <w:rPr>
          <w:rFonts w:ascii="Times New Roman" w:hAnsi="Times New Roman" w:eastAsia="標楷體" w:cs="Times New Roman"/>
          <w:szCs w:val="24"/>
        </w:rPr>
      </w:pPr>
      <w:r>
        <w:rPr>
          <w:rFonts w:hint="eastAsia" w:ascii="Times New Roman" w:hAnsi="Times New Roman" w:eastAsia="標楷體" w:cs="新細明體"/>
          <w:szCs w:val="24"/>
        </w:rPr>
        <w:t>【</w:t>
      </w:r>
      <w:r>
        <w:rPr>
          <w:rFonts w:ascii="Times New Roman" w:hAnsi="Times New Roman" w:eastAsia="標楷體" w:cs="Times New Roman"/>
          <w:szCs w:val="24"/>
        </w:rPr>
        <w:t>備註</w:t>
      </w:r>
      <w:r>
        <w:rPr>
          <w:rFonts w:hint="eastAsia" w:ascii="Times New Roman" w:hAnsi="Times New Roman" w:eastAsia="標楷體" w:cs="Times New Roman"/>
          <w:szCs w:val="24"/>
        </w:rPr>
        <w:t>】</w:t>
      </w:r>
      <w:r>
        <w:rPr>
          <w:rFonts w:ascii="Times New Roman" w:hAnsi="Times New Roman" w:eastAsia="標楷體" w:cs="Times New Roman"/>
          <w:szCs w:val="24"/>
        </w:rPr>
        <w:t>參加學生請向各校輔導室索取報名表，填妥後逕向各就讀學校輔導室報名，報名時一併繳交活動費用。</w:t>
      </w:r>
      <w:r>
        <w:rPr>
          <w:rFonts w:ascii="Times New Roman" w:hAnsi="Times New Roman" w:eastAsia="標楷體" w:cs="Times New Roman"/>
          <w:szCs w:val="24"/>
        </w:rPr>
        <w:br w:type="page"/>
      </w:r>
    </w:p>
    <w:p w14:paraId="233FB2FC">
      <w:pPr>
        <w:snapToGrid w:val="0"/>
        <w:contextualSpacing/>
        <w:rPr>
          <w:rFonts w:ascii="Times New Roman" w:hAnsi="Times New Roman" w:eastAsia="標楷體"/>
          <w:b/>
          <w:sz w:val="28"/>
          <w:szCs w:val="24"/>
        </w:rPr>
      </w:pPr>
      <w:r>
        <w:rPr>
          <w:rFonts w:ascii="Times New Roman" w:hAnsi="Times New Roman" w:eastAsia="標楷體"/>
          <w:b/>
          <w:sz w:val="28"/>
          <w:szCs w:val="24"/>
        </w:rPr>
        <w:t>【</w:t>
      </w:r>
      <w:r>
        <w:rPr>
          <w:rFonts w:hint="eastAsia" w:ascii="Times New Roman" w:hAnsi="Times New Roman" w:eastAsia="標楷體"/>
          <w:b/>
          <w:sz w:val="28"/>
          <w:szCs w:val="24"/>
        </w:rPr>
        <w:t>範例</w:t>
      </w:r>
      <w:r>
        <w:rPr>
          <w:rFonts w:ascii="Times New Roman" w:hAnsi="Times New Roman" w:eastAsia="標楷體"/>
          <w:b/>
          <w:sz w:val="28"/>
          <w:szCs w:val="24"/>
        </w:rPr>
        <w:t>】</w:t>
      </w:r>
    </w:p>
    <w:tbl>
      <w:tblPr>
        <w:tblStyle w:val="2"/>
        <w:tblW w:w="10217" w:type="dxa"/>
        <w:tblInd w:w="45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0"/>
        <w:gridCol w:w="10"/>
        <w:gridCol w:w="1310"/>
        <w:gridCol w:w="361"/>
        <w:gridCol w:w="13"/>
        <w:gridCol w:w="152"/>
        <w:gridCol w:w="559"/>
        <w:gridCol w:w="148"/>
        <w:gridCol w:w="517"/>
        <w:gridCol w:w="52"/>
        <w:gridCol w:w="604"/>
        <w:gridCol w:w="35"/>
        <w:gridCol w:w="700"/>
        <w:gridCol w:w="271"/>
        <w:gridCol w:w="459"/>
        <w:gridCol w:w="341"/>
        <w:gridCol w:w="336"/>
        <w:gridCol w:w="499"/>
        <w:gridCol w:w="238"/>
        <w:gridCol w:w="31"/>
        <w:gridCol w:w="16"/>
        <w:gridCol w:w="607"/>
        <w:gridCol w:w="691"/>
        <w:gridCol w:w="717"/>
      </w:tblGrid>
      <w:tr w14:paraId="2C13F41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exact"/>
        </w:trPr>
        <w:tc>
          <w:tcPr>
            <w:tcW w:w="10217" w:type="dxa"/>
            <w:gridSpan w:val="24"/>
            <w:vAlign w:val="center"/>
          </w:tcPr>
          <w:p w14:paraId="7A0030CD">
            <w:pPr>
              <w:spacing w:line="400" w:lineRule="exact"/>
              <w:ind w:left="371" w:leftChars="100" w:right="240" w:rightChars="100" w:hanging="131" w:hangingChars="41"/>
              <w:jc w:val="center"/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臺北市</w:t>
            </w:r>
            <w:r>
              <w:rPr>
                <w:rFonts w:hint="eastAsia" w:ascii="Times New Roman" w:hAnsi="Times New Roman" w:eastAsia="標楷體" w:cs="Times New Roman"/>
                <w:b/>
                <w:sz w:val="32"/>
                <w:szCs w:val="32"/>
                <w:lang w:val="en-US" w:eastAsia="zh-TW"/>
              </w:rPr>
              <w:t>2025</w:t>
            </w: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標楷體" w:cs="Times New Roman"/>
                <w:b/>
                <w:sz w:val="32"/>
                <w:szCs w:val="32"/>
              </w:rPr>
              <w:t>度暑</w:t>
            </w: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假</w:t>
            </w:r>
            <w:r>
              <w:rPr>
                <w:rFonts w:hint="eastAsia" w:ascii="Times New Roman" w:hAnsi="Times New Roman" w:eastAsia="標楷體" w:cs="Times New Roman"/>
                <w:b/>
                <w:sz w:val="32"/>
                <w:szCs w:val="32"/>
                <w:lang w:eastAsia="zh-TW"/>
              </w:rPr>
              <w:t>初</w:t>
            </w: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中、小生職業輔導研習營</w:t>
            </w:r>
            <w:r>
              <w:rPr>
                <w:rFonts w:ascii="Times New Roman" w:hAnsi="Times New Roman" w:eastAsia="標楷體" w:cs="Times New Roman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14:paraId="6A13435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</w:trPr>
        <w:tc>
          <w:tcPr>
            <w:tcW w:w="1550" w:type="dxa"/>
            <w:vAlign w:val="center"/>
          </w:tcPr>
          <w:p w14:paraId="4C438AF4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年級</w:t>
            </w:r>
          </w:p>
        </w:tc>
        <w:tc>
          <w:tcPr>
            <w:tcW w:w="1320" w:type="dxa"/>
            <w:gridSpan w:val="2"/>
            <w:vAlign w:val="center"/>
          </w:tcPr>
          <w:p w14:paraId="694B0963"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8</w:t>
            </w:r>
          </w:p>
        </w:tc>
        <w:tc>
          <w:tcPr>
            <w:tcW w:w="1233" w:type="dxa"/>
            <w:gridSpan w:val="5"/>
            <w:vAlign w:val="center"/>
          </w:tcPr>
          <w:p w14:paraId="61A02339"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14:paraId="0BD2F299"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5</w:t>
            </w:r>
          </w:p>
        </w:tc>
        <w:tc>
          <w:tcPr>
            <w:tcW w:w="1006" w:type="dxa"/>
            <w:gridSpan w:val="3"/>
            <w:vAlign w:val="center"/>
          </w:tcPr>
          <w:p w14:paraId="0DE98D8D"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14:paraId="1C2CED2C"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27</w:t>
            </w:r>
          </w:p>
        </w:tc>
        <w:tc>
          <w:tcPr>
            <w:tcW w:w="1104" w:type="dxa"/>
            <w:gridSpan w:val="4"/>
            <w:vAlign w:val="center"/>
          </w:tcPr>
          <w:p w14:paraId="13437E82"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學號</w:t>
            </w:r>
          </w:p>
        </w:tc>
        <w:tc>
          <w:tcPr>
            <w:tcW w:w="2031" w:type="dxa"/>
            <w:gridSpan w:val="4"/>
            <w:vAlign w:val="center"/>
          </w:tcPr>
          <w:p w14:paraId="760800DD"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10450021</w:t>
            </w:r>
          </w:p>
        </w:tc>
      </w:tr>
      <w:tr w14:paraId="581611B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atLeast"/>
        </w:trPr>
        <w:tc>
          <w:tcPr>
            <w:tcW w:w="1560" w:type="dxa"/>
            <w:gridSpan w:val="2"/>
            <w:vAlign w:val="center"/>
          </w:tcPr>
          <w:p w14:paraId="0853E421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姓名</w:t>
            </w:r>
          </w:p>
        </w:tc>
        <w:tc>
          <w:tcPr>
            <w:tcW w:w="2543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3FD44D75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韓福營</w:t>
            </w:r>
          </w:p>
        </w:tc>
        <w:tc>
          <w:tcPr>
            <w:tcW w:w="1173" w:type="dxa"/>
            <w:gridSpan w:val="3"/>
            <w:tcBorders>
              <w:left w:val="single" w:color="auto" w:sz="4" w:space="0"/>
            </w:tcBorders>
            <w:vAlign w:val="center"/>
          </w:tcPr>
          <w:p w14:paraId="6FB2A175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5"/>
            <w:vAlign w:val="center"/>
          </w:tcPr>
          <w:p w14:paraId="4CB4A99B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MS Mincho" w:cs="MS Mincho"/>
                <w:szCs w:val="24"/>
                <w:bdr w:val="single" w:color="auto" w:sz="4" w:space="0"/>
              </w:rPr>
              <w:t>✔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男 </w:t>
            </w: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女</w:t>
            </w:r>
          </w:p>
        </w:tc>
        <w:tc>
          <w:tcPr>
            <w:tcW w:w="1104" w:type="dxa"/>
            <w:gridSpan w:val="4"/>
            <w:vAlign w:val="center"/>
          </w:tcPr>
          <w:p w14:paraId="719D52F1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餐食</w:t>
            </w:r>
          </w:p>
        </w:tc>
        <w:tc>
          <w:tcPr>
            <w:tcW w:w="2031" w:type="dxa"/>
            <w:gridSpan w:val="4"/>
            <w:vAlign w:val="center"/>
          </w:tcPr>
          <w:p w14:paraId="6985E6DF">
            <w:pPr>
              <w:spacing w:line="0" w:lineRule="atLeast"/>
              <w:ind w:left="120" w:leftChars="50" w:right="120" w:rightChars="50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MS Mincho" w:cs="MS Mincho"/>
                <w:szCs w:val="24"/>
                <w:bdr w:val="single" w:color="auto" w:sz="4" w:space="0"/>
              </w:rPr>
              <w:t>✔</w:t>
            </w:r>
            <w:r>
              <w:rPr>
                <w:rFonts w:ascii="Times New Roman" w:hAnsi="Times New Roman" w:eastAsia="標楷體" w:cs="Times New Roman"/>
                <w:szCs w:val="24"/>
              </w:rPr>
              <w:t>葷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　　</w:t>
            </w: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素</w:t>
            </w:r>
          </w:p>
        </w:tc>
      </w:tr>
      <w:tr w14:paraId="5643E46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</w:trPr>
        <w:tc>
          <w:tcPr>
            <w:tcW w:w="1560" w:type="dxa"/>
            <w:gridSpan w:val="2"/>
            <w:tcBorders>
              <w:bottom w:val="single" w:color="auto" w:sz="8" w:space="0"/>
            </w:tcBorders>
            <w:vAlign w:val="center"/>
          </w:tcPr>
          <w:p w14:paraId="16C7C25A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身分別</w:t>
            </w:r>
          </w:p>
        </w:tc>
        <w:tc>
          <w:tcPr>
            <w:tcW w:w="1684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8017BE">
            <w:pPr>
              <w:snapToGrid w:val="0"/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MS Mincho" w:cs="MS Mincho"/>
                <w:szCs w:val="24"/>
                <w:bdr w:val="single" w:color="auto" w:sz="4" w:space="0"/>
              </w:rPr>
              <w:t>✔</w:t>
            </w:r>
            <w:r>
              <w:rPr>
                <w:rFonts w:ascii="Times New Roman" w:hAnsi="Times New Roman" w:eastAsia="標楷體" w:cs="Times New Roman"/>
                <w:szCs w:val="24"/>
              </w:rPr>
              <w:t>一般生</w:t>
            </w:r>
          </w:p>
        </w:tc>
        <w:tc>
          <w:tcPr>
            <w:tcW w:w="697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29DE066">
            <w:pPr>
              <w:snapToGrid w:val="0"/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theme="minorHAnsi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標楷體" w:cstheme="minorHAnsi"/>
                <w:szCs w:val="24"/>
              </w:rPr>
              <w:t xml:space="preserve">突遭變故  </w:t>
            </w:r>
            <w:r>
              <w:rPr>
                <w:rFonts w:ascii="Times New Roman" w:hAnsi="Times New Roman" w:eastAsia="標楷體" w:cstheme="minorHAnsi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theme="minorHAnsi"/>
                <w:szCs w:val="24"/>
              </w:rPr>
              <w:t xml:space="preserve">低收入戶  </w:t>
            </w:r>
            <w:r>
              <w:rPr>
                <w:rFonts w:ascii="Times New Roman" w:hAnsi="Times New Roman" w:eastAsia="標楷體" w:cstheme="minorHAnsi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theme="minorHAnsi"/>
                <w:szCs w:val="24"/>
              </w:rPr>
              <w:t>中低收入戶</w:t>
            </w:r>
            <w:r>
              <w:rPr>
                <w:rFonts w:ascii="Times New Roman" w:hAnsi="Times New Roman" w:eastAsia="標楷體" w:cstheme="minorHAnsi"/>
                <w:b/>
                <w:szCs w:val="24"/>
              </w:rPr>
              <w:t>(免收費，需提供證明文件)</w:t>
            </w:r>
          </w:p>
        </w:tc>
      </w:tr>
      <w:tr w14:paraId="6C3F00C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</w:trPr>
        <w:tc>
          <w:tcPr>
            <w:tcW w:w="1560" w:type="dxa"/>
            <w:gridSpan w:val="2"/>
            <w:vMerge w:val="restart"/>
            <w:tcBorders>
              <w:top w:val="double" w:color="auto" w:sz="12" w:space="0"/>
              <w:right w:val="single" w:color="auto" w:sz="12" w:space="0"/>
            </w:tcBorders>
            <w:vAlign w:val="center"/>
          </w:tcPr>
          <w:p w14:paraId="0F8E92AA"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報名營隊</w:t>
            </w:r>
          </w:p>
          <w:p w14:paraId="56D6D27F">
            <w:pPr>
              <w:spacing w:line="0" w:lineRule="atLeast"/>
              <w:ind w:left="120" w:leftChars="50" w:right="120" w:rightChars="50"/>
              <w:jc w:val="both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(請填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  <w:bdr w:val="single" w:color="auto" w:sz="4" w:space="0"/>
                <w:shd w:val="pct15" w:color="auto" w:fill="FFFFFF"/>
              </w:rPr>
              <w:t>日期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</w:rPr>
              <w:t>、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  <w:bdr w:val="single" w:color="auto" w:sz="4" w:space="0"/>
                <w:shd w:val="pct15" w:color="auto" w:fill="FFFFFF"/>
              </w:rPr>
              <w:t>營隊代碼</w:t>
            </w: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)</w:t>
            </w:r>
          </w:p>
        </w:tc>
        <w:tc>
          <w:tcPr>
            <w:tcW w:w="1671" w:type="dxa"/>
            <w:gridSpan w:val="2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4" w:space="0"/>
            </w:tcBorders>
            <w:vAlign w:val="center"/>
          </w:tcPr>
          <w:p w14:paraId="3FD71EBA">
            <w:pPr>
              <w:spacing w:line="0" w:lineRule="atLeast"/>
              <w:ind w:left="120" w:leftChars="50" w:right="120" w:rightChars="50" w:firstLine="76" w:firstLineChars="32"/>
              <w:jc w:val="righ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營隊</w:t>
            </w:r>
          </w:p>
          <w:p w14:paraId="2E5D7254">
            <w:pPr>
              <w:spacing w:line="0" w:lineRule="atLeast"/>
              <w:ind w:left="120" w:leftChars="50" w:right="120" w:rightChars="50" w:firstLine="76" w:firstLineChars="32"/>
              <w:jc w:val="righ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代碼</w:t>
            </w:r>
          </w:p>
          <w:p w14:paraId="4372C2F7">
            <w:pPr>
              <w:spacing w:line="0" w:lineRule="atLeast"/>
              <w:ind w:left="96" w:leftChars="40" w:right="120" w:right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日  期</w:t>
            </w:r>
          </w:p>
        </w:tc>
        <w:tc>
          <w:tcPr>
            <w:tcW w:w="6986" w:type="dxa"/>
            <w:gridSpan w:val="20"/>
            <w:tcBorders>
              <w:top w:val="doub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08D910D">
            <w:pPr>
              <w:spacing w:line="0" w:lineRule="atLeast"/>
              <w:jc w:val="center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填入營隊代碼(每日最多填10個營隊)</w:t>
            </w:r>
          </w:p>
          <w:p w14:paraId="2D820940">
            <w:pPr>
              <w:spacing w:line="0" w:lineRule="atLeast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(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小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  <w:lang w:eastAsia="zh-TW"/>
              </w:rPr>
              <w:t>學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目前開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放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shd w:val="pct15" w:color="auto" w:fill="FFFFFF"/>
              </w:rPr>
              <w:t>28、94、95、96、97、98、99、100、101、102、103、104、105、106、202、203、204、205、206、207、208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等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21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個營隊，填到其他非開放營隊，視為無效志願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；其中 94 - 106共13個營隊僅開放小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  <w:lang w:eastAsia="zh-TW"/>
              </w:rPr>
              <w:t>學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，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  <w:lang w:eastAsia="zh-TW"/>
              </w:rPr>
              <w:t>初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中請勿填寫)</w:t>
            </w:r>
          </w:p>
        </w:tc>
      </w:tr>
      <w:tr w14:paraId="2528FD9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 w14:paraId="44BF4225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D26DCD"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7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1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0F53DF4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32</w:t>
            </w: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0B221A7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47</w:t>
            </w: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9F828E7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48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E234FBE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25</w:t>
            </w:r>
          </w:p>
        </w:tc>
        <w:tc>
          <w:tcPr>
            <w:tcW w:w="7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B3BB93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103</w:t>
            </w: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9078C7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104</w:t>
            </w: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D55AB7E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98</w:t>
            </w: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6A433EB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4E65FB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526A7523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 w14:paraId="31B076D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 w14:paraId="17FEC824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F9F8D8"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7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2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88F128E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130</w:t>
            </w: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0F4645E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136</w:t>
            </w: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D41A0D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146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97133EE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165</w:t>
            </w:r>
          </w:p>
        </w:tc>
        <w:tc>
          <w:tcPr>
            <w:tcW w:w="7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A5240E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8F8D1B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A9C29DE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0D16B35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144CB3A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2456AA9B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 w14:paraId="059BFF5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 w14:paraId="22EA2106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CA7A31"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7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7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67F71BC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83</w:t>
            </w: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A149346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127</w:t>
            </w: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CB0643A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129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1D1083D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133</w:t>
            </w:r>
          </w:p>
        </w:tc>
        <w:tc>
          <w:tcPr>
            <w:tcW w:w="7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10EBF8F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138</w:t>
            </w: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BFE9D80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149</w:t>
            </w: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D7EBD62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162</w:t>
            </w: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8995194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171</w:t>
            </w: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FA43827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177</w:t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3114B192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206</w:t>
            </w:r>
          </w:p>
        </w:tc>
      </w:tr>
      <w:tr w14:paraId="6B22212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 w14:paraId="3B14CE99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565B52"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8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4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6F5F181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84</w:t>
            </w: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6EAAC0F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131</w:t>
            </w: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2F84DB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132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B4EA23D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143</w:t>
            </w:r>
          </w:p>
        </w:tc>
        <w:tc>
          <w:tcPr>
            <w:tcW w:w="7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F376F74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144</w:t>
            </w: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8C0EF21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147</w:t>
            </w: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278A793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150</w:t>
            </w: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AF20E3E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151</w:t>
            </w: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A9699DA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156</w:t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1C7993CF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163</w:t>
            </w:r>
          </w:p>
        </w:tc>
      </w:tr>
      <w:tr w14:paraId="3C9D282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 w14:paraId="75C84177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F05CC6"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00B9A5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0C6F4F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1ACB1AE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F24800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EB0F563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7046FB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93B8D13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429EEF6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C743A2A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32E040B6"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 w14:paraId="5ED7AD1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</w:trPr>
        <w:tc>
          <w:tcPr>
            <w:tcW w:w="1560" w:type="dxa"/>
            <w:gridSpan w:val="2"/>
            <w:vMerge w:val="continue"/>
            <w:tcBorders>
              <w:bottom w:val="double" w:color="auto" w:sz="12" w:space="0"/>
              <w:right w:val="single" w:color="auto" w:sz="12" w:space="0"/>
            </w:tcBorders>
            <w:textDirection w:val="tbRlV"/>
            <w:vAlign w:val="center"/>
          </w:tcPr>
          <w:p w14:paraId="453A9A43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7" w:type="dxa"/>
            <w:gridSpan w:val="22"/>
            <w:tcBorders>
              <w:top w:val="single" w:color="auto" w:sz="12" w:space="0"/>
              <w:left w:val="single" w:color="auto" w:sz="12" w:space="0"/>
              <w:bottom w:val="double" w:color="auto" w:sz="12" w:space="0"/>
            </w:tcBorders>
            <w:vAlign w:val="center"/>
          </w:tcPr>
          <w:p w14:paraId="20DD69DF">
            <w:pPr>
              <w:spacing w:line="0" w:lineRule="atLeast"/>
              <w:ind w:left="120" w:leftChars="50" w:right="120" w:rightChars="50" w:firstLine="76" w:firstLineChars="32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活動總金額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：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>400</w:t>
            </w:r>
            <w:r>
              <w:rPr>
                <w:rFonts w:ascii="Times New Roman" w:hAnsi="Times New Roman" w:eastAsia="標楷體" w:cs="Times New Roman"/>
                <w:szCs w:val="24"/>
              </w:rPr>
              <w:t>元(活動費每日100元整)</w:t>
            </w:r>
          </w:p>
        </w:tc>
      </w:tr>
      <w:tr w14:paraId="0566C69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</w:trPr>
        <w:tc>
          <w:tcPr>
            <w:tcW w:w="1560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 w14:paraId="51C20F27"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營隊志願序</w:t>
            </w:r>
          </w:p>
          <w:p w14:paraId="1A23D09D"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(請將營隊代碼依志願排序</w:t>
            </w:r>
            <w:r>
              <w:rPr>
                <w:rFonts w:hint="eastAsia" w:ascii="Times New Roman" w:hAnsi="Times New Roman" w:eastAsia="標楷體" w:cs="Times New Roman"/>
                <w:sz w:val="20"/>
                <w:szCs w:val="20"/>
              </w:rPr>
              <w:t>，</w:t>
            </w: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並以「逗號」分開)</w:t>
            </w:r>
          </w:p>
        </w:tc>
        <w:tc>
          <w:tcPr>
            <w:tcW w:w="8657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2F478D2">
            <w:pPr>
              <w:spacing w:line="0" w:lineRule="atLeast"/>
              <w:ind w:left="120" w:hanging="120" w:hanging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83,84,131,132,130,136,146,32,47,48,25,103,104,98,165,2,4,143,144,127,</w:t>
            </w:r>
          </w:p>
        </w:tc>
      </w:tr>
      <w:tr w14:paraId="26D35B3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A683DD4"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7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D927FF1">
            <w:pPr>
              <w:spacing w:line="0" w:lineRule="atLeast"/>
              <w:ind w:left="120" w:hanging="120" w:hanging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129,133,138,149,162,171,177,206,147,150,151,156,163</w:t>
            </w:r>
          </w:p>
        </w:tc>
      </w:tr>
      <w:tr w14:paraId="59A5468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" w:hRule="atLeast"/>
        </w:trPr>
        <w:tc>
          <w:tcPr>
            <w:tcW w:w="1560" w:type="dxa"/>
            <w:gridSpan w:val="2"/>
            <w:vMerge w:val="continue"/>
            <w:tcBorders>
              <w:bottom w:val="double" w:color="auto" w:sz="12" w:space="0"/>
              <w:right w:val="single" w:color="auto" w:sz="12" w:space="0"/>
            </w:tcBorders>
            <w:vAlign w:val="center"/>
          </w:tcPr>
          <w:p w14:paraId="61399F97"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7" w:type="dxa"/>
            <w:gridSpan w:val="22"/>
            <w:tcBorders>
              <w:top w:val="single" w:color="auto" w:sz="4" w:space="0"/>
              <w:left w:val="single" w:color="auto" w:sz="12" w:space="0"/>
              <w:bottom w:val="double" w:color="auto" w:sz="12" w:space="0"/>
            </w:tcBorders>
            <w:vAlign w:val="center"/>
          </w:tcPr>
          <w:p w14:paraId="69516587">
            <w:pPr>
              <w:spacing w:line="0" w:lineRule="atLeast"/>
              <w:ind w:left="120" w:hanging="120" w:hangingChars="50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 w14:paraId="1EDA857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2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 w14:paraId="78FDEF27"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其他</w:t>
            </w:r>
          </w:p>
        </w:tc>
        <w:tc>
          <w:tcPr>
            <w:tcW w:w="1836" w:type="dxa"/>
            <w:gridSpan w:val="4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 w14:paraId="661A77F8"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身心障礙者</w:t>
            </w:r>
          </w:p>
        </w:tc>
        <w:tc>
          <w:tcPr>
            <w:tcW w:w="1276" w:type="dxa"/>
            <w:gridSpan w:val="4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 w14:paraId="19BAEC53"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特殊需求</w:t>
            </w:r>
          </w:p>
        </w:tc>
        <w:tc>
          <w:tcPr>
            <w:tcW w:w="5545" w:type="dxa"/>
            <w:gridSpan w:val="14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 w14:paraId="6E0FBBB1"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 w14:paraId="0F9F999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" w:hRule="atLeast"/>
        </w:trPr>
        <w:tc>
          <w:tcPr>
            <w:tcW w:w="156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060DDE"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學生聯絡電話</w:t>
            </w:r>
          </w:p>
        </w:tc>
        <w:tc>
          <w:tcPr>
            <w:tcW w:w="183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00422"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CA4AA4"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緊急聯絡人</w:t>
            </w:r>
          </w:p>
        </w:tc>
        <w:tc>
          <w:tcPr>
            <w:tcW w:w="20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3CD899"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稱謂：</w:t>
            </w:r>
          </w:p>
        </w:tc>
        <w:tc>
          <w:tcPr>
            <w:tcW w:w="1176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77980F"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緊急</w:t>
            </w:r>
            <w:r>
              <w:rPr>
                <w:rFonts w:ascii="Times New Roman" w:hAnsi="Times New Roman" w:eastAsia="標楷體" w:cs="Times New Roman"/>
                <w:szCs w:val="24"/>
              </w:rPr>
              <w:t>聯絡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人</w:t>
            </w:r>
            <w:r>
              <w:rPr>
                <w:rFonts w:ascii="Times New Roman" w:hAnsi="Times New Roman" w:eastAsia="標楷體" w:cs="Times New Roman"/>
                <w:szCs w:val="24"/>
              </w:rPr>
              <w:t>電話</w:t>
            </w:r>
          </w:p>
        </w:tc>
        <w:tc>
          <w:tcPr>
            <w:tcW w:w="23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1837FC2C"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(住家)</w:t>
            </w:r>
          </w:p>
        </w:tc>
      </w:tr>
      <w:tr w14:paraId="774310F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3" w:hRule="atLeast"/>
        </w:trPr>
        <w:tc>
          <w:tcPr>
            <w:tcW w:w="156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B8AAEA"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83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95D7E"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27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1F371"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20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05FA9F"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姓名：</w:t>
            </w:r>
          </w:p>
        </w:tc>
        <w:tc>
          <w:tcPr>
            <w:tcW w:w="1176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27B5FD"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23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3E88FC08"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(手機)</w:t>
            </w:r>
          </w:p>
        </w:tc>
      </w:tr>
      <w:tr w14:paraId="138F01C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 w:hRule="atLeast"/>
        </w:trPr>
        <w:tc>
          <w:tcPr>
            <w:tcW w:w="156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C2195">
            <w:pPr>
              <w:spacing w:line="0" w:lineRule="atLeast"/>
              <w:ind w:left="120" w:leftChars="50" w:right="120" w:right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家長簽章</w:t>
            </w:r>
          </w:p>
        </w:tc>
        <w:tc>
          <w:tcPr>
            <w:tcW w:w="18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E12A04"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470ACB"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導師簽章</w:t>
            </w:r>
          </w:p>
        </w:tc>
        <w:tc>
          <w:tcPr>
            <w:tcW w:w="20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74E7DA"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03CEE0"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輔導教師</w:t>
            </w:r>
          </w:p>
          <w:p w14:paraId="687F94B4"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簽章</w:t>
            </w:r>
          </w:p>
        </w:tc>
        <w:tc>
          <w:tcPr>
            <w:tcW w:w="20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34F188C"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 w14:paraId="7162628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95" w:hRule="exact"/>
        </w:trPr>
        <w:tc>
          <w:tcPr>
            <w:tcW w:w="1560" w:type="dxa"/>
            <w:gridSpan w:val="2"/>
            <w:tcBorders>
              <w:top w:val="single" w:color="auto" w:sz="8" w:space="0"/>
            </w:tcBorders>
            <w:textDirection w:val="tbRlV"/>
            <w:vAlign w:val="center"/>
          </w:tcPr>
          <w:p w14:paraId="3D0244DC"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說明</w:t>
            </w:r>
          </w:p>
        </w:tc>
        <w:tc>
          <w:tcPr>
            <w:tcW w:w="8657" w:type="dxa"/>
            <w:gridSpan w:val="22"/>
            <w:tcBorders>
              <w:top w:val="single" w:color="auto" w:sz="8" w:space="0"/>
            </w:tcBorders>
            <w:vAlign w:val="center"/>
          </w:tcPr>
          <w:p w14:paraId="79BC6436"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szCs w:val="24"/>
              </w:rPr>
              <w:t>一、</w:t>
            </w:r>
            <w:r>
              <w:rPr>
                <w:rFonts w:ascii="Times New Roman" w:hAnsi="Times New Roman" w:eastAsia="標楷體" w:cstheme="minorHAnsi"/>
                <w:b/>
                <w:szCs w:val="24"/>
                <w:shd w:val="pct15" w:color="auto" w:fill="FFFFFF"/>
              </w:rPr>
              <w:t>請確實填妥個人營隊志願序，</w:t>
            </w:r>
            <w:r>
              <w:rPr>
                <w:rFonts w:ascii="Times New Roman" w:hAnsi="Times New Roman" w:eastAsia="標楷體" w:cstheme="minorHAnsi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。</w:t>
            </w:r>
          </w:p>
          <w:p w14:paraId="52EC6179"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二、</w:t>
            </w:r>
            <w:r>
              <w:rPr>
                <w:rFonts w:ascii="Times New Roman" w:hAnsi="Times New Roman"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14:paraId="35832047"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三、活動費每人</w:t>
            </w:r>
            <w:r>
              <w:rPr>
                <w:rFonts w:ascii="Times New Roman" w:hAnsi="Times New Roman" w:eastAsia="標楷體" w:cstheme="minorHAnsi"/>
                <w:b/>
                <w:color w:val="000000"/>
                <w:szCs w:val="24"/>
                <w:shd w:val="pct15" w:color="auto" w:fill="FFFFFF"/>
              </w:rPr>
              <w:t>每日新臺幣100元整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，</w:t>
            </w:r>
            <w:r>
              <w:rPr>
                <w:rFonts w:hint="eastAsia" w:ascii="Times New Roman" w:hAnsi="Times New Roman" w:eastAsia="標楷體" w:cstheme="minorHAnsi"/>
                <w:color w:val="000000"/>
                <w:szCs w:val="24"/>
                <w:shd w:val="pct15" w:color="auto" w:fill="FFFFFF"/>
              </w:rPr>
              <w:t>突遭變故</w:t>
            </w:r>
            <w:r>
              <w:rPr>
                <w:rFonts w:hint="eastAsia" w:ascii="Times New Roman" w:hAnsi="Times New Roman" w:eastAsia="標楷體" w:cstheme="minorHAnsi"/>
                <w:color w:val="000000"/>
                <w:szCs w:val="24"/>
                <w:highlight w:val="yellow"/>
                <w:shd w:val="pct15" w:color="auto" w:fill="FFFFFF"/>
              </w:rPr>
              <w:t>或臺北市安心就學溫馨輔導實施計畫貳、實施對象之一（四）6種家庭突遭變故致經濟陷入困境者</w:t>
            </w:r>
            <w:r>
              <w:rPr>
                <w:rFonts w:hint="eastAsia" w:ascii="Times New Roman" w:hAnsi="Times New Roman" w:eastAsia="標楷體" w:cstheme="minorHAnsi"/>
                <w:color w:val="000000"/>
                <w:szCs w:val="24"/>
                <w:shd w:val="pct15" w:color="auto" w:fill="FFFFFF"/>
              </w:rPr>
              <w:t>、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  <w:shd w:val="pct15" w:color="auto" w:fill="FFFFFF"/>
              </w:rPr>
              <w:t>低、中低收入戶免收(需提供証明文件)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14:paraId="58055087"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四、活動期間學生午餐由承辦學校供應。</w:t>
            </w:r>
          </w:p>
          <w:p w14:paraId="603A7768"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五、報名錄取後不得退出、頂替、轉讓，各研習營不受理臨時報名。</w:t>
            </w:r>
          </w:p>
          <w:p w14:paraId="170ED40C"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theme="minorHAnsi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六、研習時間原則為每日上午</w:t>
            </w:r>
            <w:r>
              <w:rPr>
                <w:rFonts w:ascii="Times New Roman" w:hAnsi="Times New Roman" w:eastAsia="標楷體" w:cstheme="minorHAnsi"/>
                <w:b/>
                <w:color w:val="000000"/>
                <w:szCs w:val="24"/>
              </w:rPr>
              <w:t>8時10分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至下午</w:t>
            </w:r>
            <w:r>
              <w:rPr>
                <w:rFonts w:ascii="Times New Roman" w:hAnsi="Times New Roman" w:eastAsia="標楷體" w:cstheme="minorHAnsi"/>
                <w:b/>
                <w:color w:val="000000"/>
                <w:szCs w:val="24"/>
              </w:rPr>
              <w:t>4時10分</w:t>
            </w: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止，實際依各校所訂定時間辦理。</w:t>
            </w:r>
          </w:p>
          <w:p w14:paraId="7750FD80">
            <w:pPr>
              <w:spacing w:line="280" w:lineRule="exact"/>
              <w:ind w:left="265" w:leftChars="28" w:right="240" w:rightChars="100" w:hanging="198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000000"/>
                <w:szCs w:val="24"/>
              </w:rPr>
              <w:t>七、參加學生請於活動期間自行備妥健保IC卡。</w:t>
            </w:r>
          </w:p>
        </w:tc>
      </w:tr>
    </w:tbl>
    <w:p w14:paraId="09D22228">
      <w:pPr>
        <w:snapToGrid w:val="0"/>
        <w:spacing w:line="0" w:lineRule="atLeast"/>
        <w:ind w:left="960" w:hanging="960" w:hangingChars="400"/>
        <w:contextualSpacing/>
        <w:jc w:val="both"/>
      </w:pPr>
      <w:r>
        <w:rPr>
          <w:rFonts w:hint="eastAsia" w:ascii="Times New Roman" w:hAnsi="Times New Roman" w:eastAsia="標楷體" w:cs="新細明體"/>
          <w:szCs w:val="24"/>
        </w:rPr>
        <w:t>【</w:t>
      </w:r>
      <w:r>
        <w:rPr>
          <w:rFonts w:ascii="Times New Roman" w:hAnsi="Times New Roman" w:eastAsia="標楷體" w:cs="Times New Roman"/>
          <w:szCs w:val="24"/>
        </w:rPr>
        <w:t>備註</w:t>
      </w:r>
      <w:r>
        <w:rPr>
          <w:rFonts w:hint="eastAsia" w:ascii="Times New Roman" w:hAnsi="Times New Roman" w:eastAsia="標楷體" w:cs="Times New Roman"/>
          <w:szCs w:val="24"/>
        </w:rPr>
        <w:t>】</w:t>
      </w:r>
      <w:r>
        <w:rPr>
          <w:rFonts w:ascii="Times New Roman" w:hAnsi="Times New Roman" w:eastAsia="標楷體" w:cs="Times New Roman"/>
          <w:szCs w:val="24"/>
        </w:rPr>
        <w:t>參加學生請向各校輔導室索取報名表，填妥後逕向各就讀學校輔導室報名，報名時一併繳交活動費用。</w:t>
      </w:r>
    </w:p>
    <w:sectPr>
      <w:pgSz w:w="11906" w:h="16838"/>
      <w:pgMar w:top="1134" w:right="850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B422D"/>
    <w:rsid w:val="175120CE"/>
    <w:rsid w:val="19CB422D"/>
    <w:rsid w:val="735B4B15"/>
    <w:rsid w:val="7C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2025-03-24T01:00:00Z</dcterms:created>
  <dc:creator>Fio爵</dc:creator>
  <cp:lastModifiedBy>Fio爵</cp:lastModifiedBy>
  <dcterms:modified xsi:type="dcterms:W3CDTF">2025-03-24T01:04:04Z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FCE7751D1BF349E2AD1A1129B6164652_11</vt:lpwstr>
  </property>
  <property fmtid="{D5CDD505-2E9C-101B-9397-08002B2CF9AE}" pid="4" name="KSOTemplateDocerSaveRecord">
    <vt:lpwstr>eyJoZGlkIjoiOTEyM2M4N2M3MDExOGQ4YmU3NWNiMjVhZTViMDMwZjciLCJ1c2VySWQiOiI0NDk2MzU2In0=</vt:lpwstr>
  </property>
</Properties>
</file>